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08F" w:rsidRDefault="0032608F" w:rsidP="00185688">
      <w:pPr>
        <w:spacing w:after="0" w:line="240" w:lineRule="auto"/>
        <w:jc w:val="both"/>
        <w:rPr>
          <w:b/>
        </w:rPr>
      </w:pPr>
      <w:bookmarkStart w:id="0" w:name="_GoBack"/>
      <w:r>
        <w:rPr>
          <w:b/>
        </w:rPr>
        <w:t>POSTER #5</w:t>
      </w:r>
    </w:p>
    <w:p w:rsidR="0032608F" w:rsidRDefault="0032608F" w:rsidP="00185688">
      <w:pPr>
        <w:spacing w:after="0" w:line="240" w:lineRule="auto"/>
        <w:jc w:val="both"/>
        <w:rPr>
          <w:b/>
        </w:rPr>
      </w:pPr>
    </w:p>
    <w:p w:rsidR="00225738" w:rsidRPr="000446EB" w:rsidRDefault="004E5518" w:rsidP="00185688">
      <w:pPr>
        <w:spacing w:after="0" w:line="240" w:lineRule="auto"/>
        <w:jc w:val="both"/>
        <w:rPr>
          <w:b/>
        </w:rPr>
      </w:pPr>
      <w:r w:rsidRPr="004E5518">
        <w:rPr>
          <w:b/>
        </w:rPr>
        <w:t>ENHANCING MEDICAL HOME SERVICES FOR CHINESE AMERICAN CHILDREN WITH SPECIAL HEALTH CARE NEEDS</w:t>
      </w:r>
    </w:p>
    <w:p w:rsidR="000446EB" w:rsidRDefault="000446EB" w:rsidP="00185688">
      <w:pPr>
        <w:spacing w:after="0" w:line="240" w:lineRule="auto"/>
        <w:jc w:val="both"/>
      </w:pPr>
    </w:p>
    <w:p w:rsidR="0032608F" w:rsidRDefault="000D2949" w:rsidP="00185688">
      <w:pPr>
        <w:spacing w:after="0" w:line="240" w:lineRule="auto"/>
        <w:jc w:val="both"/>
      </w:pPr>
      <w:r>
        <w:t>Sherry Shao Fen Huang, MD;</w:t>
      </w:r>
      <w:r w:rsidR="004E5518" w:rsidRPr="004E5518">
        <w:t xml:space="preserve"> Angela M. Chan, MD, MPH</w:t>
      </w:r>
      <w:r>
        <w:t>;</w:t>
      </w:r>
      <w:r w:rsidR="004E5518" w:rsidRPr="004E5518">
        <w:t xml:space="preserve"> </w:t>
      </w:r>
      <w:r w:rsidRPr="004E5518">
        <w:t>Jia Lu Lilian Lin, MPH</w:t>
      </w:r>
      <w:r>
        <w:t>;</w:t>
      </w:r>
      <w:r w:rsidRPr="004E5518">
        <w:t xml:space="preserve"> </w:t>
      </w:r>
      <w:r w:rsidR="004E5518" w:rsidRPr="004E5518">
        <w:t>Loretta Au, MD, MPH</w:t>
      </w:r>
      <w:r>
        <w:t>;</w:t>
      </w:r>
      <w:r w:rsidR="004E5518" w:rsidRPr="004E5518">
        <w:t xml:space="preserve"> Ai Li </w:t>
      </w:r>
      <w:proofErr w:type="spellStart"/>
      <w:r w:rsidR="004E5518" w:rsidRPr="004E5518">
        <w:t>Hsin</w:t>
      </w:r>
      <w:proofErr w:type="spellEnd"/>
      <w:r>
        <w:t>;</w:t>
      </w:r>
      <w:r w:rsidR="004E5518" w:rsidRPr="004E5518">
        <w:t xml:space="preserve"> </w:t>
      </w:r>
      <w:proofErr w:type="spellStart"/>
      <w:r w:rsidR="004E5518" w:rsidRPr="004E5518">
        <w:t>Yongcong</w:t>
      </w:r>
      <w:proofErr w:type="spellEnd"/>
      <w:r w:rsidR="004E5518" w:rsidRPr="004E5518">
        <w:t xml:space="preserve"> Liang</w:t>
      </w:r>
    </w:p>
    <w:p w:rsidR="004E5518" w:rsidRDefault="004E5518" w:rsidP="00185688">
      <w:pPr>
        <w:spacing w:after="0" w:line="240" w:lineRule="auto"/>
        <w:jc w:val="both"/>
      </w:pPr>
      <w:r>
        <w:t>Charles B. Wang Community Health Center</w:t>
      </w:r>
      <w:r w:rsidR="0032608F">
        <w:t>,</w:t>
      </w:r>
      <w:r w:rsidR="000D2949">
        <w:t xml:space="preserve"> </w:t>
      </w:r>
      <w:r>
        <w:t>268 Canal Street</w:t>
      </w:r>
      <w:r w:rsidR="000D2949">
        <w:t xml:space="preserve">, </w:t>
      </w:r>
      <w:r>
        <w:t>New York, NY 10013</w:t>
      </w:r>
    </w:p>
    <w:p w:rsidR="00BE461E" w:rsidRDefault="00BE461E" w:rsidP="00185688">
      <w:pPr>
        <w:spacing w:after="0" w:line="240" w:lineRule="auto"/>
        <w:jc w:val="both"/>
      </w:pPr>
    </w:p>
    <w:p w:rsidR="0032608F" w:rsidRDefault="00BE461E" w:rsidP="00185688">
      <w:pPr>
        <w:spacing w:after="0" w:line="240" w:lineRule="auto"/>
        <w:jc w:val="both"/>
      </w:pPr>
      <w:r w:rsidRPr="006C3485">
        <w:rPr>
          <w:b/>
        </w:rPr>
        <w:t>BACKGROUND:</w:t>
      </w:r>
      <w:r w:rsidR="000446EB">
        <w:t xml:space="preserve"> </w:t>
      </w:r>
      <w:r w:rsidR="000D2949" w:rsidRPr="000D2949">
        <w:t>Chinese immigrant families of Children with Special Health Care Needs (CSHCN)</w:t>
      </w:r>
      <w:r w:rsidR="000D2949">
        <w:t xml:space="preserve"> </w:t>
      </w:r>
      <w:r w:rsidR="000D2949" w:rsidRPr="000D2949">
        <w:t xml:space="preserve">face tremendous challenges in accessing appropriate health, education, and support services </w:t>
      </w:r>
      <w:r w:rsidR="00CA78BF">
        <w:t>due to</w:t>
      </w:r>
      <w:r w:rsidR="000D2949" w:rsidRPr="000D2949">
        <w:t xml:space="preserve"> cultural and </w:t>
      </w:r>
      <w:r w:rsidR="00CA78BF">
        <w:t>systemic</w:t>
      </w:r>
      <w:r w:rsidR="000D2949" w:rsidRPr="000D2949">
        <w:t xml:space="preserve"> barriers. </w:t>
      </w:r>
      <w:r w:rsidR="000D2949">
        <w:t xml:space="preserve">This study </w:t>
      </w:r>
      <w:r w:rsidR="00CA78BF">
        <w:t>examined the impact of</w:t>
      </w:r>
      <w:r w:rsidR="008D119C">
        <w:t xml:space="preserve"> a </w:t>
      </w:r>
      <w:r w:rsidR="00A55360">
        <w:t xml:space="preserve">pilot </w:t>
      </w:r>
      <w:r w:rsidR="003C31B0">
        <w:t>program</w:t>
      </w:r>
      <w:r w:rsidR="000D2949" w:rsidRPr="000D2949">
        <w:t xml:space="preserve"> for Chinese American CSHCN</w:t>
      </w:r>
      <w:r w:rsidR="008D119C">
        <w:t>.</w:t>
      </w:r>
      <w:r w:rsidR="006C3485">
        <w:t xml:space="preserve">  </w:t>
      </w:r>
    </w:p>
    <w:p w:rsidR="0032608F" w:rsidRDefault="0032608F" w:rsidP="00185688">
      <w:pPr>
        <w:spacing w:after="0" w:line="240" w:lineRule="auto"/>
        <w:jc w:val="both"/>
      </w:pPr>
    </w:p>
    <w:p w:rsidR="0032608F" w:rsidRDefault="00BE461E" w:rsidP="00185688">
      <w:pPr>
        <w:spacing w:after="0" w:line="240" w:lineRule="auto"/>
        <w:jc w:val="both"/>
      </w:pPr>
      <w:r w:rsidRPr="006C3485">
        <w:rPr>
          <w:b/>
        </w:rPr>
        <w:t>METHODS:</w:t>
      </w:r>
      <w:r w:rsidR="000446EB">
        <w:t xml:space="preserve"> </w:t>
      </w:r>
      <w:r w:rsidR="003C31B0">
        <w:t xml:space="preserve">A mixed-methods approach consisting of focus groups </w:t>
      </w:r>
      <w:r w:rsidR="003C31B0" w:rsidRPr="008D119C">
        <w:t xml:space="preserve">(N=17) </w:t>
      </w:r>
      <w:r w:rsidR="003C31B0">
        <w:t>and</w:t>
      </w:r>
      <w:r w:rsidR="003C31B0" w:rsidRPr="003C31B0">
        <w:t xml:space="preserve"> </w:t>
      </w:r>
      <w:r w:rsidR="003C31B0" w:rsidRPr="008D119C">
        <w:t>pre- and post-surveys</w:t>
      </w:r>
      <w:r w:rsidR="003C31B0">
        <w:t xml:space="preserve"> </w:t>
      </w:r>
      <w:r w:rsidR="003C31B0" w:rsidRPr="008D119C">
        <w:t>(N=23)</w:t>
      </w:r>
      <w:r w:rsidR="003C31B0">
        <w:t xml:space="preserve"> was employed to assess </w:t>
      </w:r>
      <w:r w:rsidR="008D119C" w:rsidRPr="008D119C">
        <w:t xml:space="preserve">change in </w:t>
      </w:r>
      <w:r w:rsidR="009838CF">
        <w:t xml:space="preserve">parental </w:t>
      </w:r>
      <w:r w:rsidR="008D119C" w:rsidRPr="008D119C">
        <w:t>knowledge, skills, stress</w:t>
      </w:r>
      <w:r w:rsidR="009838CF">
        <w:t xml:space="preserve"> level</w:t>
      </w:r>
      <w:r w:rsidR="008D119C" w:rsidRPr="008D119C">
        <w:t xml:space="preserve">, </w:t>
      </w:r>
      <w:r w:rsidR="009838CF">
        <w:t>as well as satisfaction with monthly support group meetings</w:t>
      </w:r>
      <w:r w:rsidR="008D119C" w:rsidRPr="008D119C">
        <w:t xml:space="preserve">. </w:t>
      </w:r>
      <w:r w:rsidR="009838CF">
        <w:t xml:space="preserve">Community needs assessment was conducted with pre and post </w:t>
      </w:r>
      <w:r w:rsidR="00D6570B" w:rsidRPr="008D119C">
        <w:t>surveys with community</w:t>
      </w:r>
      <w:r w:rsidR="009838CF">
        <w:t xml:space="preserve"> based organizations serving CSHCN</w:t>
      </w:r>
      <w:r w:rsidR="00E13D87">
        <w:t xml:space="preserve"> </w:t>
      </w:r>
      <w:r w:rsidR="00D6570B" w:rsidRPr="008D119C">
        <w:t>(N=23)</w:t>
      </w:r>
      <w:r w:rsidR="008D119C" w:rsidRPr="008D119C">
        <w:t>.</w:t>
      </w:r>
      <w:r w:rsidR="006C3485">
        <w:t xml:space="preserve">  </w:t>
      </w:r>
    </w:p>
    <w:p w:rsidR="0032608F" w:rsidRDefault="0032608F" w:rsidP="00185688">
      <w:pPr>
        <w:spacing w:after="0" w:line="240" w:lineRule="auto"/>
        <w:jc w:val="both"/>
      </w:pPr>
    </w:p>
    <w:p w:rsidR="0032608F" w:rsidRDefault="00BE461E" w:rsidP="00185688">
      <w:pPr>
        <w:spacing w:after="0" w:line="240" w:lineRule="auto"/>
        <w:jc w:val="both"/>
      </w:pPr>
      <w:r w:rsidRPr="006C3485">
        <w:rPr>
          <w:b/>
        </w:rPr>
        <w:t>RESULTS:</w:t>
      </w:r>
      <w:r w:rsidR="000446EB">
        <w:t xml:space="preserve"> </w:t>
      </w:r>
      <w:r w:rsidR="00795A57">
        <w:t>P</w:t>
      </w:r>
      <w:r w:rsidR="00A55360" w:rsidRPr="00A55360">
        <w:t>a</w:t>
      </w:r>
      <w:r w:rsidR="00795A57">
        <w:t>rents reported</w:t>
      </w:r>
      <w:r w:rsidR="00A55360" w:rsidRPr="00A55360">
        <w:t xml:space="preserve"> increased knowledge and skills to care for their CSHCN, </w:t>
      </w:r>
      <w:r w:rsidR="00795A57">
        <w:t xml:space="preserve">being </w:t>
      </w:r>
      <w:r w:rsidR="00A55360" w:rsidRPr="00A55360">
        <w:t xml:space="preserve">more confident when dealing with </w:t>
      </w:r>
      <w:r w:rsidR="009C5B75">
        <w:t>challenges</w:t>
      </w:r>
      <w:r w:rsidR="00A55360" w:rsidRPr="00A55360">
        <w:t>, actively seek</w:t>
      </w:r>
      <w:r w:rsidR="00923380">
        <w:t>ing</w:t>
      </w:r>
      <w:r w:rsidR="009C5B75">
        <w:t xml:space="preserve"> </w:t>
      </w:r>
      <w:r w:rsidR="00A55360" w:rsidRPr="00A55360">
        <w:t xml:space="preserve">community resources, and </w:t>
      </w:r>
      <w:r w:rsidR="009C5B75">
        <w:t>constantly</w:t>
      </w:r>
      <w:r w:rsidR="00A55360" w:rsidRPr="00A55360">
        <w:t xml:space="preserve"> striv</w:t>
      </w:r>
      <w:r w:rsidR="00923380">
        <w:t>ing</w:t>
      </w:r>
      <w:r w:rsidR="00A55360" w:rsidRPr="00A55360">
        <w:t xml:space="preserve"> for self-improvement. Analysis of Parent Stress Index—Short Form (PSI—SF) responses found that parents experienced a statistically significant decrease in total stress level</w:t>
      </w:r>
      <w:r w:rsidR="009838CF">
        <w:t>.</w:t>
      </w:r>
      <w:r w:rsidR="00A55360" w:rsidRPr="00A55360">
        <w:t xml:space="preserve"> Findings from community partnership surveys indicate strong identification with goals of the partnership, increased knowledge of community resources available for CSHCN, and building of collateral contacts from other members of the partnership.</w:t>
      </w:r>
      <w:r w:rsidR="006C3485">
        <w:t xml:space="preserve">  </w:t>
      </w:r>
    </w:p>
    <w:p w:rsidR="0032608F" w:rsidRDefault="0032608F" w:rsidP="00185688">
      <w:pPr>
        <w:spacing w:after="0" w:line="240" w:lineRule="auto"/>
        <w:jc w:val="both"/>
      </w:pPr>
    </w:p>
    <w:p w:rsidR="00BE461E" w:rsidRDefault="00BE461E" w:rsidP="00185688">
      <w:pPr>
        <w:spacing w:after="0" w:line="240" w:lineRule="auto"/>
        <w:jc w:val="both"/>
      </w:pPr>
      <w:r w:rsidRPr="006C3485">
        <w:rPr>
          <w:b/>
        </w:rPr>
        <w:t>CONCLUSIONS:</w:t>
      </w:r>
      <w:r w:rsidR="000446EB">
        <w:t xml:space="preserve"> </w:t>
      </w:r>
      <w:r w:rsidR="009838CF">
        <w:t>F</w:t>
      </w:r>
      <w:r w:rsidR="00A55360" w:rsidRPr="00A55360">
        <w:t>indings from the pilot pro</w:t>
      </w:r>
      <w:r w:rsidR="00A55360">
        <w:t>gram</w:t>
      </w:r>
      <w:r w:rsidR="00A55360" w:rsidRPr="00A55360">
        <w:t xml:space="preserve"> informed the development of a three-year initiative to increase parent capacity, </w:t>
      </w:r>
      <w:r w:rsidR="009838CF">
        <w:t xml:space="preserve">to </w:t>
      </w:r>
      <w:r w:rsidR="00A55360" w:rsidRPr="00A55360">
        <w:t>cultivate a sustainable partnership with community organizations</w:t>
      </w:r>
      <w:r w:rsidR="009C5B75">
        <w:t xml:space="preserve">, and </w:t>
      </w:r>
      <w:r w:rsidR="009838CF">
        <w:t>to promote</w:t>
      </w:r>
      <w:r w:rsidR="009C5B75">
        <w:t xml:space="preserve"> advocacy</w:t>
      </w:r>
      <w:r w:rsidR="00DB3082">
        <w:t xml:space="preserve"> efforts</w:t>
      </w:r>
      <w:r w:rsidR="00A55360" w:rsidRPr="00A55360">
        <w:t xml:space="preserve">. </w:t>
      </w:r>
      <w:r w:rsidR="009838CF">
        <w:t xml:space="preserve">This pilot study </w:t>
      </w:r>
      <w:r w:rsidR="00E752F4">
        <w:t xml:space="preserve">highlight the important role of </w:t>
      </w:r>
      <w:r w:rsidR="00A55360" w:rsidRPr="00A55360">
        <w:t xml:space="preserve"> parents </w:t>
      </w:r>
      <w:r w:rsidR="00E752F4">
        <w:t xml:space="preserve">as key </w:t>
      </w:r>
      <w:r w:rsidR="00A55360" w:rsidRPr="00A55360">
        <w:t xml:space="preserve"> partners in improving quality of care and coordination</w:t>
      </w:r>
      <w:r w:rsidR="00E752F4">
        <w:t xml:space="preserve"> of their children’s health needs</w:t>
      </w:r>
      <w:r w:rsidR="00A55360" w:rsidRPr="00A55360">
        <w:t>. As a trusted entity in the community, Community Health Centers have the ability to be a leader in service coordination and parent activation for vulnerable communities.</w:t>
      </w:r>
      <w:r w:rsidR="000446EB">
        <w:t xml:space="preserve"> </w:t>
      </w:r>
    </w:p>
    <w:p w:rsidR="00BE461E" w:rsidRDefault="00BE461E" w:rsidP="00185688">
      <w:pPr>
        <w:spacing w:after="0" w:line="240" w:lineRule="auto"/>
        <w:jc w:val="both"/>
      </w:pPr>
    </w:p>
    <w:p w:rsidR="00BE461E" w:rsidRDefault="00BE461E" w:rsidP="00185688">
      <w:pPr>
        <w:spacing w:after="0" w:line="240" w:lineRule="auto"/>
        <w:jc w:val="both"/>
      </w:pPr>
      <w:r w:rsidRPr="0032608F">
        <w:rPr>
          <w:b/>
        </w:rPr>
        <w:t>CONTENT CATEGORY:</w:t>
      </w:r>
      <w:r w:rsidR="000D2949">
        <w:t xml:space="preserve"> Patient care</w:t>
      </w:r>
    </w:p>
    <w:p w:rsidR="00BE461E" w:rsidRDefault="00BE461E" w:rsidP="00185688">
      <w:pPr>
        <w:spacing w:after="0" w:line="240" w:lineRule="auto"/>
        <w:jc w:val="both"/>
      </w:pPr>
    </w:p>
    <w:p w:rsidR="00BE461E" w:rsidRPr="00923380" w:rsidRDefault="00BE461E" w:rsidP="00185688">
      <w:pPr>
        <w:spacing w:after="0" w:line="240" w:lineRule="auto"/>
        <w:jc w:val="both"/>
        <w:rPr>
          <w:i/>
        </w:rPr>
      </w:pPr>
      <w:r w:rsidRPr="0032608F">
        <w:rPr>
          <w:b/>
        </w:rPr>
        <w:t>KEYWORDS:</w:t>
      </w:r>
      <w:r>
        <w:t xml:space="preserve"> </w:t>
      </w:r>
      <w:r w:rsidR="00923380" w:rsidRPr="00923380">
        <w:rPr>
          <w:i/>
        </w:rPr>
        <w:t xml:space="preserve">Medical Home, Children with Special Health Care Needs, Family Engagement, </w:t>
      </w:r>
      <w:r w:rsidR="00923380">
        <w:rPr>
          <w:i/>
        </w:rPr>
        <w:t>Community Collaboration</w:t>
      </w:r>
    </w:p>
    <w:bookmarkEnd w:id="0"/>
    <w:p w:rsidR="00BE461E" w:rsidRPr="00923380" w:rsidRDefault="00BE461E" w:rsidP="00185688">
      <w:pPr>
        <w:spacing w:after="0" w:line="240" w:lineRule="auto"/>
        <w:jc w:val="both"/>
        <w:rPr>
          <w:i/>
        </w:rPr>
      </w:pPr>
    </w:p>
    <w:sectPr w:rsidR="00BE461E" w:rsidRPr="009233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61E"/>
    <w:rsid w:val="000446EB"/>
    <w:rsid w:val="000D2949"/>
    <w:rsid w:val="0013132E"/>
    <w:rsid w:val="00185688"/>
    <w:rsid w:val="00225738"/>
    <w:rsid w:val="00250874"/>
    <w:rsid w:val="002D0ED0"/>
    <w:rsid w:val="0032608F"/>
    <w:rsid w:val="003B1F31"/>
    <w:rsid w:val="003C31B0"/>
    <w:rsid w:val="004E5518"/>
    <w:rsid w:val="006C3485"/>
    <w:rsid w:val="00795A57"/>
    <w:rsid w:val="007978AC"/>
    <w:rsid w:val="008D119C"/>
    <w:rsid w:val="00923380"/>
    <w:rsid w:val="009838CF"/>
    <w:rsid w:val="009C5B75"/>
    <w:rsid w:val="00A55360"/>
    <w:rsid w:val="00B26A54"/>
    <w:rsid w:val="00BE461E"/>
    <w:rsid w:val="00CA78BF"/>
    <w:rsid w:val="00CD2052"/>
    <w:rsid w:val="00D6570B"/>
    <w:rsid w:val="00DB3082"/>
    <w:rsid w:val="00E13D87"/>
    <w:rsid w:val="00E752F4"/>
    <w:rsid w:val="00F53F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2FF7A3-5D6E-4931-8F64-8EF21E14B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zh-TW"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461E"/>
    <w:rPr>
      <w:color w:val="808080"/>
    </w:rPr>
  </w:style>
  <w:style w:type="paragraph" w:styleId="BalloonText">
    <w:name w:val="Balloon Text"/>
    <w:basedOn w:val="Normal"/>
    <w:link w:val="BalloonTextChar"/>
    <w:uiPriority w:val="99"/>
    <w:semiHidden/>
    <w:unhideWhenUsed/>
    <w:rsid w:val="00BE4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6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13346-F685-48E5-85CC-27DE5645A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JLove</dc:creator>
  <cp:lastModifiedBy>J Li</cp:lastModifiedBy>
  <cp:revision>6</cp:revision>
  <dcterms:created xsi:type="dcterms:W3CDTF">2016-08-29T18:42:00Z</dcterms:created>
  <dcterms:modified xsi:type="dcterms:W3CDTF">2016-10-10T19:19:00Z</dcterms:modified>
</cp:coreProperties>
</file>