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C5" w:rsidRPr="00891349" w:rsidRDefault="006838C5" w:rsidP="00622E1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891349">
        <w:rPr>
          <w:b/>
          <w:bCs/>
          <w:sz w:val="23"/>
          <w:szCs w:val="23"/>
        </w:rPr>
        <w:t>PRESENTATION TIME: 4:00 PM – 4:10 PM</w:t>
      </w:r>
    </w:p>
    <w:p w:rsidR="006838C5" w:rsidRPr="00891349" w:rsidRDefault="006838C5" w:rsidP="00622E1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891349">
        <w:rPr>
          <w:b/>
          <w:bCs/>
          <w:sz w:val="23"/>
          <w:szCs w:val="23"/>
        </w:rPr>
        <w:t>PRESENTER: Frank Qian</w:t>
      </w:r>
    </w:p>
    <w:p w:rsidR="006838C5" w:rsidRPr="00891349" w:rsidRDefault="006838C5" w:rsidP="00622E15">
      <w:pPr>
        <w:spacing w:after="0" w:line="240" w:lineRule="auto"/>
        <w:jc w:val="both"/>
        <w:rPr>
          <w:b/>
          <w:sz w:val="23"/>
          <w:szCs w:val="23"/>
        </w:rPr>
      </w:pPr>
    </w:p>
    <w:p w:rsidR="00714FD3" w:rsidRPr="00891349" w:rsidRDefault="00E00E41" w:rsidP="00622E15">
      <w:pPr>
        <w:spacing w:after="0" w:line="240" w:lineRule="auto"/>
        <w:jc w:val="both"/>
        <w:rPr>
          <w:b/>
          <w:sz w:val="23"/>
          <w:szCs w:val="23"/>
        </w:rPr>
      </w:pPr>
      <w:r w:rsidRPr="00891349">
        <w:rPr>
          <w:b/>
          <w:sz w:val="23"/>
          <w:szCs w:val="23"/>
        </w:rPr>
        <w:t>CIRCULATING OMEGA-3 POLYUNSATURATED FATTY ACIDS AND INCIDENT TYPE 2 DIABETES MELLITUS: RESULTS FROM TWO PROSPECTIVE COHORTS OF US MEN AND WOMEN AND AN UPDATED META-ANALYSIS OF PROSPECTIVE STUDIES</w:t>
      </w:r>
    </w:p>
    <w:p w:rsidR="000446EB" w:rsidRPr="00891349" w:rsidRDefault="000446EB" w:rsidP="00622E15">
      <w:pPr>
        <w:spacing w:after="0" w:line="240" w:lineRule="auto"/>
        <w:jc w:val="both"/>
        <w:rPr>
          <w:sz w:val="23"/>
          <w:szCs w:val="23"/>
        </w:rPr>
      </w:pPr>
    </w:p>
    <w:p w:rsidR="00714FD3" w:rsidRPr="00891349" w:rsidRDefault="00714FD3" w:rsidP="00622E15">
      <w:pPr>
        <w:spacing w:after="0" w:line="240" w:lineRule="auto"/>
        <w:jc w:val="both"/>
        <w:rPr>
          <w:b/>
          <w:sz w:val="23"/>
          <w:szCs w:val="23"/>
        </w:rPr>
      </w:pPr>
      <w:r w:rsidRPr="00891349">
        <w:rPr>
          <w:sz w:val="23"/>
          <w:szCs w:val="23"/>
        </w:rPr>
        <w:t>Frank Qian, BA</w:t>
      </w:r>
      <w:r w:rsidRPr="00891349">
        <w:rPr>
          <w:sz w:val="23"/>
          <w:szCs w:val="23"/>
          <w:vertAlign w:val="superscript"/>
        </w:rPr>
        <w:t>1</w:t>
      </w:r>
      <w:r w:rsidRPr="00891349">
        <w:rPr>
          <w:sz w:val="23"/>
          <w:szCs w:val="23"/>
        </w:rPr>
        <w:t xml:space="preserve">; Andres </w:t>
      </w:r>
      <w:proofErr w:type="spellStart"/>
      <w:r w:rsidRPr="00891349">
        <w:rPr>
          <w:sz w:val="23"/>
          <w:szCs w:val="23"/>
        </w:rPr>
        <w:t>Ardisson</w:t>
      </w:r>
      <w:proofErr w:type="spellEnd"/>
      <w:r w:rsidRPr="00891349">
        <w:rPr>
          <w:sz w:val="23"/>
          <w:szCs w:val="23"/>
        </w:rPr>
        <w:t xml:space="preserve"> Korat, MS</w:t>
      </w:r>
      <w:r w:rsidRPr="00891349">
        <w:rPr>
          <w:sz w:val="23"/>
          <w:szCs w:val="23"/>
          <w:vertAlign w:val="superscript"/>
        </w:rPr>
        <w:t>1</w:t>
      </w:r>
      <w:r w:rsidRPr="00891349">
        <w:rPr>
          <w:sz w:val="23"/>
          <w:szCs w:val="23"/>
        </w:rPr>
        <w:t>; Frank B Hu, MD, PhD</w:t>
      </w:r>
      <w:r w:rsidRPr="00891349">
        <w:rPr>
          <w:sz w:val="23"/>
          <w:szCs w:val="23"/>
          <w:vertAlign w:val="superscript"/>
        </w:rPr>
        <w:t>1,2,3</w:t>
      </w:r>
      <w:r w:rsidRPr="00891349">
        <w:rPr>
          <w:sz w:val="23"/>
          <w:szCs w:val="23"/>
        </w:rPr>
        <w:t xml:space="preserve">; </w:t>
      </w:r>
      <w:proofErr w:type="spellStart"/>
      <w:r w:rsidRPr="00891349">
        <w:rPr>
          <w:sz w:val="23"/>
          <w:szCs w:val="23"/>
        </w:rPr>
        <w:t>Dariush</w:t>
      </w:r>
      <w:proofErr w:type="spellEnd"/>
      <w:r w:rsidRPr="00891349">
        <w:rPr>
          <w:sz w:val="23"/>
          <w:szCs w:val="23"/>
        </w:rPr>
        <w:t xml:space="preserve"> </w:t>
      </w:r>
      <w:proofErr w:type="spellStart"/>
      <w:r w:rsidRPr="00891349">
        <w:rPr>
          <w:sz w:val="23"/>
          <w:szCs w:val="23"/>
        </w:rPr>
        <w:t>Mozaffarian</w:t>
      </w:r>
      <w:proofErr w:type="spellEnd"/>
      <w:r w:rsidRPr="00891349">
        <w:rPr>
          <w:sz w:val="23"/>
          <w:szCs w:val="23"/>
        </w:rPr>
        <w:t>, MD, DrPH</w:t>
      </w:r>
      <w:r w:rsidRPr="00891349">
        <w:rPr>
          <w:sz w:val="23"/>
          <w:szCs w:val="23"/>
          <w:vertAlign w:val="superscript"/>
        </w:rPr>
        <w:t>2,4</w:t>
      </w:r>
      <w:r w:rsidRPr="00891349">
        <w:rPr>
          <w:sz w:val="23"/>
          <w:szCs w:val="23"/>
        </w:rPr>
        <w:t xml:space="preserve">; </w:t>
      </w:r>
      <w:proofErr w:type="spellStart"/>
      <w:r w:rsidRPr="00891349">
        <w:rPr>
          <w:sz w:val="23"/>
          <w:szCs w:val="23"/>
        </w:rPr>
        <w:t>Vasanti</w:t>
      </w:r>
      <w:proofErr w:type="spellEnd"/>
      <w:r w:rsidRPr="00891349">
        <w:rPr>
          <w:sz w:val="23"/>
          <w:szCs w:val="23"/>
        </w:rPr>
        <w:t xml:space="preserve"> S Malik, ScD</w:t>
      </w:r>
      <w:r w:rsidRPr="00891349">
        <w:rPr>
          <w:sz w:val="23"/>
          <w:szCs w:val="23"/>
          <w:vertAlign w:val="superscript"/>
        </w:rPr>
        <w:t>1</w:t>
      </w:r>
      <w:r w:rsidRPr="00891349">
        <w:rPr>
          <w:sz w:val="23"/>
          <w:szCs w:val="23"/>
        </w:rPr>
        <w:t>; Qi Sun, MD, ScD</w:t>
      </w:r>
      <w:r w:rsidRPr="00891349">
        <w:rPr>
          <w:sz w:val="23"/>
          <w:szCs w:val="23"/>
          <w:vertAlign w:val="superscript"/>
        </w:rPr>
        <w:t>1,3</w:t>
      </w:r>
    </w:p>
    <w:p w:rsidR="00714FD3" w:rsidRPr="00891349" w:rsidRDefault="00714FD3" w:rsidP="00622E15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91349">
        <w:rPr>
          <w:sz w:val="23"/>
          <w:szCs w:val="23"/>
          <w:vertAlign w:val="superscript"/>
        </w:rPr>
        <w:t>1</w:t>
      </w:r>
      <w:r w:rsidRPr="00891349">
        <w:rPr>
          <w:sz w:val="23"/>
          <w:szCs w:val="23"/>
        </w:rPr>
        <w:t>Department of Nutrition, Harvard T.H. Chan School of Public Health, Boston, MA, USA</w:t>
      </w:r>
    </w:p>
    <w:p w:rsidR="00714FD3" w:rsidRPr="00891349" w:rsidRDefault="00714FD3" w:rsidP="00622E15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91349">
        <w:rPr>
          <w:sz w:val="23"/>
          <w:szCs w:val="23"/>
          <w:vertAlign w:val="superscript"/>
        </w:rPr>
        <w:t>2</w:t>
      </w:r>
      <w:r w:rsidRPr="00891349">
        <w:rPr>
          <w:sz w:val="23"/>
          <w:szCs w:val="23"/>
        </w:rPr>
        <w:t>Department of Epidemiology, Harvard T.H. Chan School of Public Health, Boston, MA, USA</w:t>
      </w:r>
    </w:p>
    <w:p w:rsidR="00714FD3" w:rsidRPr="00891349" w:rsidRDefault="00714FD3" w:rsidP="00622E15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91349">
        <w:rPr>
          <w:sz w:val="23"/>
          <w:szCs w:val="23"/>
          <w:vertAlign w:val="superscript"/>
        </w:rPr>
        <w:t>3</w:t>
      </w:r>
      <w:r w:rsidRPr="00891349">
        <w:rPr>
          <w:sz w:val="23"/>
          <w:szCs w:val="23"/>
        </w:rPr>
        <w:t>Channing Division of Network Medicine, Department of Medicine, Brigham and Women’s Hospital and Harvard Medical School, Boston, MA, USA</w:t>
      </w:r>
    </w:p>
    <w:p w:rsidR="00714FD3" w:rsidRPr="00891349" w:rsidRDefault="00714FD3" w:rsidP="00622E15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91349">
        <w:rPr>
          <w:sz w:val="23"/>
          <w:szCs w:val="23"/>
          <w:vertAlign w:val="superscript"/>
        </w:rPr>
        <w:t>4</w:t>
      </w:r>
      <w:r w:rsidRPr="00891349">
        <w:rPr>
          <w:sz w:val="23"/>
          <w:szCs w:val="23"/>
        </w:rPr>
        <w:t>Friedman School of Nutrition Science and Policy, Tufts University, Boston, MA, USA</w:t>
      </w:r>
    </w:p>
    <w:p w:rsidR="00BE461E" w:rsidRPr="00891349" w:rsidRDefault="00BE461E" w:rsidP="00622E15">
      <w:pPr>
        <w:spacing w:after="0" w:line="240" w:lineRule="auto"/>
        <w:jc w:val="both"/>
        <w:rPr>
          <w:sz w:val="23"/>
          <w:szCs w:val="23"/>
        </w:rPr>
      </w:pPr>
    </w:p>
    <w:p w:rsidR="00714FD3" w:rsidRPr="00891349" w:rsidRDefault="00E00E41" w:rsidP="00622E15">
      <w:pPr>
        <w:spacing w:after="0" w:line="240" w:lineRule="auto"/>
        <w:jc w:val="both"/>
        <w:rPr>
          <w:sz w:val="23"/>
          <w:szCs w:val="23"/>
        </w:rPr>
      </w:pPr>
      <w:r w:rsidRPr="00891349">
        <w:rPr>
          <w:b/>
          <w:bCs/>
          <w:iCs/>
          <w:sz w:val="23"/>
          <w:szCs w:val="23"/>
        </w:rPr>
        <w:t>BACKGROUND:</w:t>
      </w:r>
      <w:r w:rsidR="00714FD3" w:rsidRPr="00891349">
        <w:rPr>
          <w:b/>
          <w:bCs/>
          <w:i/>
          <w:iCs/>
          <w:sz w:val="23"/>
          <w:szCs w:val="23"/>
        </w:rPr>
        <w:t xml:space="preserve"> </w:t>
      </w:r>
      <w:r w:rsidR="00714FD3" w:rsidRPr="00891349">
        <w:rPr>
          <w:sz w:val="23"/>
          <w:szCs w:val="23"/>
        </w:rPr>
        <w:t xml:space="preserve">In prospective studies, relationship of self-reported consumption of fish and </w:t>
      </w:r>
      <w:bookmarkStart w:id="0" w:name="_GoBack"/>
      <w:bookmarkEnd w:id="0"/>
      <w:r w:rsidR="00714FD3" w:rsidRPr="00891349">
        <w:rPr>
          <w:sz w:val="23"/>
          <w:szCs w:val="23"/>
        </w:rPr>
        <w:t>circulating levels of omega-3 fatty acids and incident type 2 diabetes (T2D) have found inconsistent results. We tested the hypothesis that circulating fatty acid biomarkers of omega-3 fatty acids, ALA, EPA, DPA, and DHA are associated with lower incident diabetes in two prospective cohorts of women and men.</w:t>
      </w:r>
    </w:p>
    <w:p w:rsidR="00E00E41" w:rsidRPr="00891349" w:rsidRDefault="00E00E41" w:rsidP="00622E15">
      <w:pPr>
        <w:spacing w:after="0" w:line="240" w:lineRule="auto"/>
        <w:jc w:val="both"/>
        <w:rPr>
          <w:b/>
          <w:bCs/>
          <w:iCs/>
          <w:sz w:val="23"/>
          <w:szCs w:val="23"/>
        </w:rPr>
      </w:pPr>
    </w:p>
    <w:p w:rsidR="00714FD3" w:rsidRPr="00891349" w:rsidRDefault="00E00E41" w:rsidP="00622E15">
      <w:pPr>
        <w:spacing w:after="0" w:line="240" w:lineRule="auto"/>
        <w:jc w:val="both"/>
        <w:rPr>
          <w:sz w:val="23"/>
          <w:szCs w:val="23"/>
        </w:rPr>
      </w:pPr>
      <w:r w:rsidRPr="00891349">
        <w:rPr>
          <w:b/>
          <w:bCs/>
          <w:iCs/>
          <w:sz w:val="23"/>
          <w:szCs w:val="23"/>
        </w:rPr>
        <w:t>MATERIALS AND METHODS:</w:t>
      </w:r>
      <w:r w:rsidRPr="00891349">
        <w:rPr>
          <w:b/>
          <w:bCs/>
          <w:i/>
          <w:iCs/>
          <w:sz w:val="23"/>
          <w:szCs w:val="23"/>
        </w:rPr>
        <w:t xml:space="preserve"> </w:t>
      </w:r>
      <w:r w:rsidR="00714FD3" w:rsidRPr="00891349">
        <w:rPr>
          <w:sz w:val="23"/>
          <w:szCs w:val="23"/>
        </w:rPr>
        <w:t>Among 2,998 adults aged 30-75 years and free of prevalent diabetes at baseline, total plasma and erythrocyte fatty acids were measured in blood collected in 1989-90</w:t>
      </w:r>
      <w:r w:rsidRPr="00891349">
        <w:rPr>
          <w:sz w:val="23"/>
          <w:szCs w:val="23"/>
        </w:rPr>
        <w:t xml:space="preserve"> </w:t>
      </w:r>
      <w:r w:rsidR="00714FD3" w:rsidRPr="00891349">
        <w:rPr>
          <w:sz w:val="23"/>
          <w:szCs w:val="23"/>
        </w:rPr>
        <w:t>(Nurses’ Health Study) and 1993-94 (Health Professionals Follow-Up Study). Incident diabetes</w:t>
      </w:r>
      <w:r w:rsidRPr="00891349">
        <w:rPr>
          <w:sz w:val="23"/>
          <w:szCs w:val="23"/>
        </w:rPr>
        <w:t xml:space="preserve"> </w:t>
      </w:r>
      <w:r w:rsidR="00714FD3" w:rsidRPr="00891349">
        <w:rPr>
          <w:sz w:val="23"/>
          <w:szCs w:val="23"/>
        </w:rPr>
        <w:t>through 2010 was confirmed by validated supplementary questionnaire based on symptoms,</w:t>
      </w:r>
      <w:r w:rsidRPr="00891349">
        <w:rPr>
          <w:sz w:val="23"/>
          <w:szCs w:val="23"/>
        </w:rPr>
        <w:t xml:space="preserve"> </w:t>
      </w:r>
      <w:r w:rsidR="00714FD3" w:rsidRPr="00891349">
        <w:rPr>
          <w:sz w:val="23"/>
          <w:szCs w:val="23"/>
        </w:rPr>
        <w:t>diagnostic tests, and medications. Risk was assessed using Cox proportional hazards, with cohort</w:t>
      </w:r>
      <w:r w:rsidRPr="00891349">
        <w:rPr>
          <w:sz w:val="23"/>
          <w:szCs w:val="23"/>
        </w:rPr>
        <w:t xml:space="preserve"> </w:t>
      </w:r>
      <w:r w:rsidR="00714FD3" w:rsidRPr="00891349">
        <w:rPr>
          <w:sz w:val="23"/>
          <w:szCs w:val="23"/>
        </w:rPr>
        <w:t xml:space="preserve">findings combined by fixed-effects meta-analysis. </w:t>
      </w:r>
    </w:p>
    <w:p w:rsidR="00E00E41" w:rsidRPr="00891349" w:rsidRDefault="00E00E41" w:rsidP="00622E15">
      <w:pPr>
        <w:spacing w:after="0" w:line="240" w:lineRule="auto"/>
        <w:jc w:val="both"/>
        <w:rPr>
          <w:b/>
          <w:i/>
          <w:sz w:val="23"/>
          <w:szCs w:val="23"/>
        </w:rPr>
      </w:pPr>
    </w:p>
    <w:p w:rsidR="00CB59FD" w:rsidRPr="00891349" w:rsidRDefault="00E00E41" w:rsidP="00622E15">
      <w:pPr>
        <w:spacing w:after="0" w:line="240" w:lineRule="auto"/>
        <w:jc w:val="both"/>
        <w:rPr>
          <w:sz w:val="23"/>
          <w:szCs w:val="23"/>
        </w:rPr>
      </w:pPr>
      <w:r w:rsidRPr="00891349">
        <w:rPr>
          <w:b/>
          <w:sz w:val="23"/>
          <w:szCs w:val="23"/>
        </w:rPr>
        <w:t>RESULTS:</w:t>
      </w:r>
      <w:r w:rsidR="00714FD3" w:rsidRPr="00891349">
        <w:rPr>
          <w:b/>
          <w:i/>
          <w:sz w:val="23"/>
          <w:szCs w:val="23"/>
        </w:rPr>
        <w:t xml:space="preserve"> </w:t>
      </w:r>
      <w:r w:rsidR="00CB59FD" w:rsidRPr="00891349">
        <w:rPr>
          <w:sz w:val="23"/>
          <w:szCs w:val="23"/>
        </w:rPr>
        <w:t xml:space="preserve">During a mean follow-up of 15.2 years, 258 new cases of diabetes were diagnosed. In pooled multivariate analyses adjusting for demographics, lifestyle, diet, and other circulating fatty acids, individuals with higher plasma DPA had a 29% lower risk (Q4 vs. Q1 – HR: 0.71, 95% CI: 0.47 - 1.06, </w:t>
      </w:r>
      <w:proofErr w:type="spellStart"/>
      <w:r w:rsidR="00CB59FD" w:rsidRPr="00891349">
        <w:rPr>
          <w:i/>
          <w:sz w:val="23"/>
          <w:szCs w:val="23"/>
        </w:rPr>
        <w:t>P</w:t>
      </w:r>
      <w:r w:rsidR="00CB59FD" w:rsidRPr="00891349">
        <w:rPr>
          <w:i/>
          <w:sz w:val="23"/>
          <w:szCs w:val="23"/>
          <w:vertAlign w:val="subscript"/>
        </w:rPr>
        <w:t>trend</w:t>
      </w:r>
      <w:proofErr w:type="spellEnd"/>
      <w:r w:rsidR="00CB59FD" w:rsidRPr="00891349">
        <w:rPr>
          <w:sz w:val="23"/>
          <w:szCs w:val="23"/>
        </w:rPr>
        <w:t xml:space="preserve"> = 0.03); DHA had a 46% lower risk (HR: 0.54, 95% CI: 0.35 - 0.83, </w:t>
      </w:r>
      <w:proofErr w:type="spellStart"/>
      <w:r w:rsidR="00CB59FD" w:rsidRPr="00891349">
        <w:rPr>
          <w:i/>
          <w:sz w:val="23"/>
          <w:szCs w:val="23"/>
        </w:rPr>
        <w:t>P</w:t>
      </w:r>
      <w:r w:rsidR="00CB59FD" w:rsidRPr="00891349">
        <w:rPr>
          <w:i/>
          <w:sz w:val="23"/>
          <w:szCs w:val="23"/>
          <w:vertAlign w:val="subscript"/>
        </w:rPr>
        <w:t>trend</w:t>
      </w:r>
      <w:proofErr w:type="spellEnd"/>
      <w:r w:rsidR="00CB59FD" w:rsidRPr="00891349">
        <w:rPr>
          <w:sz w:val="23"/>
          <w:szCs w:val="23"/>
        </w:rPr>
        <w:t xml:space="preserve"> &lt; 0.001); and EPA + DPA + DHA had a 33% lower risk (HR: 0.67, 95% CI: 0.43 - 1.03, </w:t>
      </w:r>
      <w:proofErr w:type="spellStart"/>
      <w:r w:rsidR="00CB59FD" w:rsidRPr="00891349">
        <w:rPr>
          <w:i/>
          <w:sz w:val="23"/>
          <w:szCs w:val="23"/>
        </w:rPr>
        <w:t>P</w:t>
      </w:r>
      <w:r w:rsidR="00CB59FD" w:rsidRPr="00891349">
        <w:rPr>
          <w:i/>
          <w:sz w:val="23"/>
          <w:szCs w:val="23"/>
          <w:vertAlign w:val="subscript"/>
        </w:rPr>
        <w:t>trend</w:t>
      </w:r>
      <w:proofErr w:type="spellEnd"/>
      <w:r w:rsidR="00CB59FD" w:rsidRPr="00891349">
        <w:rPr>
          <w:sz w:val="23"/>
          <w:szCs w:val="23"/>
        </w:rPr>
        <w:t xml:space="preserve"> = 0.01). Findings were similar for erythrocyte fatty acids, though with wider confidence intervals, with DPA and EPA + DPA + DHA achieving statistical significance. We found a stronger inverse association for DPA among men. Meta-analysis showed an inverse association with higher levels of DPA and DHA and incident T2D, though there was considerable heterogeneity. </w:t>
      </w:r>
    </w:p>
    <w:p w:rsidR="00E00E41" w:rsidRPr="00891349" w:rsidRDefault="00E00E41" w:rsidP="00622E15">
      <w:pPr>
        <w:spacing w:after="0" w:line="240" w:lineRule="auto"/>
        <w:jc w:val="both"/>
        <w:rPr>
          <w:b/>
          <w:bCs/>
          <w:i/>
          <w:iCs/>
          <w:sz w:val="23"/>
          <w:szCs w:val="23"/>
        </w:rPr>
      </w:pPr>
    </w:p>
    <w:p w:rsidR="00714FD3" w:rsidRPr="00891349" w:rsidRDefault="00E00E41" w:rsidP="00622E15">
      <w:pPr>
        <w:spacing w:after="0" w:line="240" w:lineRule="auto"/>
        <w:jc w:val="both"/>
        <w:rPr>
          <w:sz w:val="23"/>
          <w:szCs w:val="23"/>
        </w:rPr>
      </w:pPr>
      <w:r w:rsidRPr="00891349">
        <w:rPr>
          <w:b/>
          <w:bCs/>
          <w:iCs/>
          <w:sz w:val="23"/>
          <w:szCs w:val="23"/>
        </w:rPr>
        <w:t>CONCLUSIONS:</w:t>
      </w:r>
      <w:r w:rsidR="00714FD3" w:rsidRPr="00891349">
        <w:rPr>
          <w:bCs/>
          <w:i/>
          <w:iCs/>
          <w:sz w:val="23"/>
          <w:szCs w:val="23"/>
        </w:rPr>
        <w:t xml:space="preserve"> </w:t>
      </w:r>
      <w:r w:rsidR="00714FD3" w:rsidRPr="00891349">
        <w:rPr>
          <w:sz w:val="23"/>
          <w:szCs w:val="23"/>
        </w:rPr>
        <w:t>In two prospective cohorts and in an updated meta-analysis of prospective studies, higher plasma omega-3 fatty acid concentrations were associated with lower incident diabetes. Our findings highlight need to better understand potential mechanisms through which these fatty acids affect the pathogenesis of T2D.</w:t>
      </w:r>
    </w:p>
    <w:p w:rsidR="00BE461E" w:rsidRPr="00891349" w:rsidRDefault="00BE461E" w:rsidP="00622E15">
      <w:pPr>
        <w:spacing w:after="0" w:line="240" w:lineRule="auto"/>
        <w:jc w:val="both"/>
        <w:rPr>
          <w:sz w:val="23"/>
          <w:szCs w:val="23"/>
        </w:rPr>
      </w:pPr>
    </w:p>
    <w:p w:rsidR="00BE461E" w:rsidRPr="00891349" w:rsidRDefault="00E00E41" w:rsidP="00622E15">
      <w:pPr>
        <w:spacing w:after="0" w:line="240" w:lineRule="auto"/>
        <w:jc w:val="both"/>
        <w:rPr>
          <w:sz w:val="23"/>
          <w:szCs w:val="23"/>
        </w:rPr>
      </w:pPr>
      <w:r w:rsidRPr="00891349">
        <w:rPr>
          <w:b/>
          <w:bCs/>
          <w:iCs/>
          <w:sz w:val="23"/>
          <w:szCs w:val="23"/>
        </w:rPr>
        <w:t>CONTENT CATEGORY:</w:t>
      </w:r>
      <w:r w:rsidRPr="00891349">
        <w:rPr>
          <w:sz w:val="23"/>
          <w:szCs w:val="23"/>
        </w:rPr>
        <w:t xml:space="preserve"> </w:t>
      </w:r>
      <w:r w:rsidR="007D5D8C" w:rsidRPr="00891349">
        <w:rPr>
          <w:sz w:val="23"/>
          <w:szCs w:val="23"/>
        </w:rPr>
        <w:t>Epidemiology</w:t>
      </w:r>
    </w:p>
    <w:p w:rsidR="00891349" w:rsidRPr="00891349" w:rsidRDefault="00891349" w:rsidP="00622E15">
      <w:pPr>
        <w:spacing w:after="0" w:line="240" w:lineRule="auto"/>
        <w:jc w:val="both"/>
        <w:rPr>
          <w:b/>
          <w:bCs/>
          <w:iCs/>
          <w:sz w:val="23"/>
          <w:szCs w:val="23"/>
        </w:rPr>
      </w:pPr>
    </w:p>
    <w:p w:rsidR="00BE461E" w:rsidRPr="00891349" w:rsidRDefault="00E00E41" w:rsidP="00622E15">
      <w:pPr>
        <w:spacing w:after="0" w:line="240" w:lineRule="auto"/>
        <w:jc w:val="both"/>
        <w:rPr>
          <w:sz w:val="23"/>
          <w:szCs w:val="23"/>
        </w:rPr>
      </w:pPr>
      <w:r w:rsidRPr="00891349">
        <w:rPr>
          <w:b/>
          <w:bCs/>
          <w:iCs/>
          <w:sz w:val="23"/>
          <w:szCs w:val="23"/>
        </w:rPr>
        <w:t>KEYWORDS:</w:t>
      </w:r>
      <w:r w:rsidR="00BE461E" w:rsidRPr="00891349">
        <w:rPr>
          <w:b/>
          <w:bCs/>
          <w:i/>
          <w:iCs/>
          <w:sz w:val="23"/>
          <w:szCs w:val="23"/>
        </w:rPr>
        <w:t xml:space="preserve"> </w:t>
      </w:r>
      <w:r w:rsidR="00C6308D" w:rsidRPr="00891349">
        <w:rPr>
          <w:i/>
          <w:sz w:val="23"/>
          <w:szCs w:val="23"/>
        </w:rPr>
        <w:t xml:space="preserve">Diabetes, Type 2; Biomarkers; Diet and </w:t>
      </w:r>
      <w:r w:rsidR="007D5D8C" w:rsidRPr="00891349">
        <w:rPr>
          <w:i/>
          <w:sz w:val="23"/>
          <w:szCs w:val="23"/>
        </w:rPr>
        <w:t>n</w:t>
      </w:r>
      <w:r w:rsidR="00C6308D" w:rsidRPr="00891349">
        <w:rPr>
          <w:i/>
          <w:sz w:val="23"/>
          <w:szCs w:val="23"/>
        </w:rPr>
        <w:t xml:space="preserve">utrition; Omega-3 PUFA; </w:t>
      </w:r>
      <w:r w:rsidR="007D5D8C" w:rsidRPr="00891349">
        <w:rPr>
          <w:i/>
          <w:sz w:val="23"/>
          <w:szCs w:val="23"/>
        </w:rPr>
        <w:t>Nutritional epidemiology</w:t>
      </w:r>
    </w:p>
    <w:sectPr w:rsidR="00BE461E" w:rsidRPr="00891349" w:rsidSect="00891349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1E"/>
    <w:rsid w:val="000446EB"/>
    <w:rsid w:val="0013132E"/>
    <w:rsid w:val="00225738"/>
    <w:rsid w:val="003639C3"/>
    <w:rsid w:val="00622E15"/>
    <w:rsid w:val="006838C5"/>
    <w:rsid w:val="00714FD3"/>
    <w:rsid w:val="007D5D8C"/>
    <w:rsid w:val="00891349"/>
    <w:rsid w:val="00A30095"/>
    <w:rsid w:val="00BE461E"/>
    <w:rsid w:val="00C06524"/>
    <w:rsid w:val="00C6308D"/>
    <w:rsid w:val="00CB59FD"/>
    <w:rsid w:val="00D637B9"/>
    <w:rsid w:val="00E00E41"/>
    <w:rsid w:val="00E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94599-7535-45CB-9BBA-F60A84F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77A8-0600-4A6B-8862-A08E94C3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JLove</dc:creator>
  <cp:lastModifiedBy>J Li</cp:lastModifiedBy>
  <cp:revision>14</cp:revision>
  <cp:lastPrinted>2016-10-07T22:54:00Z</cp:lastPrinted>
  <dcterms:created xsi:type="dcterms:W3CDTF">2016-08-31T18:41:00Z</dcterms:created>
  <dcterms:modified xsi:type="dcterms:W3CDTF">2016-10-10T18:53:00Z</dcterms:modified>
</cp:coreProperties>
</file>