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51CB3" w14:textId="285E1E3D" w:rsidR="00137255" w:rsidRPr="00137255" w:rsidRDefault="00137255" w:rsidP="00137255">
      <w:pPr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7255">
        <w:rPr>
          <w:rFonts w:ascii="Times New Roman" w:hAnsi="Times New Roman" w:cs="Times New Roman"/>
          <w:b/>
          <w:color w:val="0070C0"/>
          <w:sz w:val="24"/>
          <w:szCs w:val="24"/>
        </w:rPr>
        <w:t>RESEARCH SYMPOSIUM PRESENTER</w:t>
      </w:r>
    </w:p>
    <w:p w14:paraId="3473FE6B" w14:textId="21F12640" w:rsidR="0055068A" w:rsidRPr="00137255" w:rsidRDefault="0055068A" w:rsidP="00137255">
      <w:pPr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7255">
        <w:rPr>
          <w:rFonts w:ascii="Times New Roman" w:hAnsi="Times New Roman" w:cs="Times New Roman"/>
          <w:b/>
          <w:color w:val="0070C0"/>
          <w:sz w:val="24"/>
          <w:szCs w:val="24"/>
        </w:rPr>
        <w:t>PRESENTATION TIME: 3:15 PM – 3:25 PM</w:t>
      </w:r>
    </w:p>
    <w:p w14:paraId="30262D66" w14:textId="0F9FAF7D" w:rsidR="0055068A" w:rsidRPr="00137255" w:rsidRDefault="0055068A" w:rsidP="00137255">
      <w:pPr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7255">
        <w:rPr>
          <w:rFonts w:ascii="Times New Roman" w:hAnsi="Times New Roman" w:cs="Times New Roman"/>
          <w:b/>
          <w:color w:val="0070C0"/>
          <w:sz w:val="24"/>
          <w:szCs w:val="24"/>
        </w:rPr>
        <w:t>PRESENTER: Matthew Chin</w:t>
      </w:r>
    </w:p>
    <w:p w14:paraId="0DD6CD51" w14:textId="77777777" w:rsidR="0055068A" w:rsidRDefault="0055068A" w:rsidP="006824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0AE2A" w14:textId="60F40E55" w:rsidR="003A63FD" w:rsidRPr="0055068A" w:rsidRDefault="003A63FD" w:rsidP="006824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8A">
        <w:rPr>
          <w:rFonts w:ascii="Times New Roman" w:hAnsi="Times New Roman" w:cs="Times New Roman" w:hint="eastAsia"/>
          <w:b/>
          <w:sz w:val="24"/>
          <w:szCs w:val="24"/>
        </w:rPr>
        <w:t>LESSONS LEARNED FROM A QUALITATIVE EVALUATION OF A BILINGUAL PARENT TRAINING FOR CHINESE AMERICAN PARENTS OF CHILDREN WITH SPECIAL HEALTHCARE NEEDS</w:t>
      </w:r>
    </w:p>
    <w:p w14:paraId="6AC67C23" w14:textId="77777777" w:rsidR="003A63FD" w:rsidRDefault="003A63FD" w:rsidP="006824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546B8" w14:textId="720D617F" w:rsidR="003A63FD" w:rsidRDefault="007736C5" w:rsidP="00682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Chi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1,2</w:t>
      </w:r>
      <w:r w:rsidR="003A63FD" w:rsidRPr="003A63FD">
        <w:rPr>
          <w:rFonts w:ascii="Times New Roman" w:hAnsi="Times New Roman" w:cs="Times New Roman"/>
          <w:sz w:val="24"/>
          <w:szCs w:val="24"/>
        </w:rPr>
        <w:t>, BA;</w:t>
      </w:r>
      <w:r w:rsidR="003A63F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63FD" w:rsidRPr="003A63FD">
        <w:rPr>
          <w:rFonts w:ascii="Times New Roman" w:hAnsi="Times New Roman" w:cs="Times New Roman"/>
          <w:sz w:val="24"/>
          <w:szCs w:val="24"/>
        </w:rPr>
        <w:t>Angela Chan</w:t>
      </w:r>
      <w:r w:rsidR="00E56AA0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3A63FD" w:rsidRPr="003A63FD">
        <w:rPr>
          <w:rFonts w:ascii="Times New Roman" w:hAnsi="Times New Roman" w:cs="Times New Roman"/>
          <w:sz w:val="24"/>
          <w:szCs w:val="24"/>
        </w:rPr>
        <w:t>, MD MPH;</w:t>
      </w:r>
      <w:r w:rsidR="003A63F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63FD" w:rsidRPr="003A63FD">
        <w:rPr>
          <w:rFonts w:ascii="Times New Roman" w:hAnsi="Times New Roman" w:cs="Times New Roman"/>
          <w:sz w:val="24"/>
          <w:szCs w:val="24"/>
        </w:rPr>
        <w:t>Sherry Shao Fen Huang</w:t>
      </w:r>
      <w:r w:rsidR="00E56AA0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3A63FD" w:rsidRPr="003A63FD">
        <w:rPr>
          <w:rFonts w:ascii="Times New Roman" w:hAnsi="Times New Roman" w:cs="Times New Roman"/>
          <w:sz w:val="24"/>
          <w:szCs w:val="24"/>
        </w:rPr>
        <w:t>, MD;</w:t>
      </w:r>
      <w:r w:rsidR="003A63F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3A63FD" w:rsidRPr="003A63FD">
        <w:rPr>
          <w:rFonts w:ascii="Times New Roman" w:hAnsi="Times New Roman" w:cs="Times New Roman"/>
          <w:sz w:val="24"/>
          <w:szCs w:val="24"/>
        </w:rPr>
        <w:t>Naumi</w:t>
      </w:r>
      <w:proofErr w:type="spellEnd"/>
      <w:r w:rsidR="003A63FD" w:rsidRPr="003A63FD">
        <w:rPr>
          <w:rFonts w:ascii="Times New Roman" w:hAnsi="Times New Roman" w:cs="Times New Roman"/>
          <w:sz w:val="24"/>
          <w:szCs w:val="24"/>
        </w:rPr>
        <w:t xml:space="preserve"> Feldman</w:t>
      </w:r>
      <w:r w:rsidR="00E56AA0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3A63FD" w:rsidRPr="003A63FD">
        <w:rPr>
          <w:rFonts w:ascii="Times New Roman" w:hAnsi="Times New Roman" w:cs="Times New Roman"/>
          <w:sz w:val="24"/>
          <w:szCs w:val="24"/>
        </w:rPr>
        <w:t>, DrPH;</w:t>
      </w:r>
      <w:r w:rsidR="003A63F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63FD" w:rsidRPr="003A63FD">
        <w:rPr>
          <w:rFonts w:ascii="Times New Roman" w:hAnsi="Times New Roman" w:cs="Times New Roman"/>
          <w:sz w:val="24"/>
          <w:szCs w:val="24"/>
        </w:rPr>
        <w:t>Xing Li</w:t>
      </w:r>
      <w:r w:rsidR="00E56AA0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3A63FD" w:rsidRPr="003A63FD">
        <w:rPr>
          <w:rFonts w:ascii="Times New Roman" w:hAnsi="Times New Roman" w:cs="Times New Roman"/>
          <w:sz w:val="24"/>
          <w:szCs w:val="24"/>
        </w:rPr>
        <w:t>, MPH;</w:t>
      </w:r>
      <w:r w:rsidR="003A63F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63FD" w:rsidRPr="003A63FD">
        <w:rPr>
          <w:rFonts w:ascii="Times New Roman" w:hAnsi="Times New Roman" w:cs="Times New Roman"/>
          <w:sz w:val="24"/>
          <w:szCs w:val="24"/>
        </w:rPr>
        <w:t>Chun Hui Dong</w:t>
      </w:r>
      <w:r w:rsidR="00E56AA0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3A63FD" w:rsidRPr="003A63FD">
        <w:rPr>
          <w:rFonts w:ascii="Times New Roman" w:hAnsi="Times New Roman" w:cs="Times New Roman"/>
          <w:sz w:val="24"/>
          <w:szCs w:val="24"/>
        </w:rPr>
        <w:t>;</w:t>
      </w:r>
      <w:r w:rsidR="003A63F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63FD" w:rsidRPr="003A63FD">
        <w:rPr>
          <w:rFonts w:ascii="Times New Roman" w:hAnsi="Times New Roman" w:cs="Times New Roman"/>
          <w:sz w:val="24"/>
          <w:szCs w:val="24"/>
        </w:rPr>
        <w:t>Mei Yee Lau</w:t>
      </w:r>
      <w:r w:rsidR="00E56AA0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</w:p>
    <w:p w14:paraId="08C6F25D" w14:textId="77777777" w:rsidR="003A63FD" w:rsidRDefault="003A63FD" w:rsidP="006824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528BA" w14:textId="7C1C0C39" w:rsidR="003A63FD" w:rsidRDefault="007736C5" w:rsidP="00682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3A63FD">
        <w:rPr>
          <w:rFonts w:ascii="Times New Roman" w:hAnsi="Times New Roman" w:cs="Times New Roman" w:hint="eastAsia"/>
          <w:sz w:val="24"/>
          <w:szCs w:val="24"/>
        </w:rPr>
        <w:t xml:space="preserve">Charles B. Wang Community Health Center, 268 Canal Street, New York City, </w:t>
      </w:r>
      <w:r w:rsidR="00E56AA0">
        <w:rPr>
          <w:rFonts w:ascii="Times New Roman" w:hAnsi="Times New Roman" w:cs="Times New Roman" w:hint="eastAsia"/>
          <w:sz w:val="24"/>
          <w:szCs w:val="24"/>
        </w:rPr>
        <w:t xml:space="preserve">NY </w:t>
      </w:r>
      <w:r w:rsidR="003A63FD">
        <w:rPr>
          <w:rFonts w:ascii="Times New Roman" w:hAnsi="Times New Roman" w:cs="Times New Roman" w:hint="eastAsia"/>
          <w:sz w:val="24"/>
          <w:szCs w:val="24"/>
        </w:rPr>
        <w:t>10013</w:t>
      </w:r>
      <w:bookmarkStart w:id="0" w:name="_GoBack"/>
      <w:bookmarkEnd w:id="0"/>
    </w:p>
    <w:p w14:paraId="6C5774D1" w14:textId="61A8F39A" w:rsidR="007736C5" w:rsidRDefault="007736C5" w:rsidP="00682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Johns Hopkins Bloomberg School of Public Health</w:t>
      </w:r>
      <w:r w:rsidR="00E56AA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E56AA0" w:rsidRPr="00E56AA0">
        <w:rPr>
          <w:rFonts w:ascii="Times New Roman" w:hAnsi="Times New Roman" w:cs="Times New Roman"/>
          <w:sz w:val="24"/>
          <w:szCs w:val="24"/>
        </w:rPr>
        <w:t>615 N Wolfe St, Baltimore, MD 21205</w:t>
      </w:r>
    </w:p>
    <w:p w14:paraId="722956F5" w14:textId="77777777" w:rsidR="007736C5" w:rsidRDefault="007736C5" w:rsidP="006824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88B404" w14:textId="1D6ED905" w:rsidR="0055068A" w:rsidRDefault="003A63FD" w:rsidP="006824C8">
      <w:pPr>
        <w:jc w:val="both"/>
        <w:rPr>
          <w:rFonts w:ascii="Times New Roman" w:hAnsi="Times New Roman" w:cs="Times New Roman"/>
          <w:sz w:val="24"/>
          <w:szCs w:val="24"/>
        </w:rPr>
      </w:pPr>
      <w:r w:rsidRPr="0055068A">
        <w:rPr>
          <w:rFonts w:ascii="Times New Roman" w:hAnsi="Times New Roman" w:cs="Times New Roman" w:hint="eastAsia"/>
          <w:b/>
          <w:sz w:val="24"/>
          <w:szCs w:val="24"/>
        </w:rPr>
        <w:t>BACKGROUND:</w:t>
      </w:r>
      <w:r w:rsidR="007E59DE" w:rsidRPr="0055068A">
        <w:rPr>
          <w:rFonts w:ascii="Times New Roman" w:hAnsi="Times New Roman" w:cs="Times New Roman"/>
          <w:sz w:val="24"/>
          <w:szCs w:val="24"/>
        </w:rPr>
        <w:t xml:space="preserve"> </w:t>
      </w:r>
      <w:r w:rsidR="00E16D3E" w:rsidRPr="0055068A">
        <w:rPr>
          <w:rFonts w:ascii="Times New Roman" w:hAnsi="Times New Roman" w:cs="Times New Roman"/>
          <w:sz w:val="24"/>
          <w:szCs w:val="24"/>
        </w:rPr>
        <w:t>A federally qualified health center identified significant gaps in culturally and linguistically competent services for Chinese American families of children with special healthcare needs</w:t>
      </w:r>
      <w:r w:rsidR="00F85B8E" w:rsidRPr="0055068A">
        <w:rPr>
          <w:rFonts w:ascii="Times New Roman" w:hAnsi="Times New Roman" w:cs="Times New Roman"/>
          <w:sz w:val="24"/>
          <w:szCs w:val="24"/>
        </w:rPr>
        <w:t xml:space="preserve"> (CSHCN)</w:t>
      </w:r>
      <w:r w:rsidR="00E16D3E" w:rsidRPr="0055068A">
        <w:rPr>
          <w:rFonts w:ascii="Times New Roman" w:hAnsi="Times New Roman" w:cs="Times New Roman"/>
          <w:sz w:val="24"/>
          <w:szCs w:val="24"/>
        </w:rPr>
        <w:t xml:space="preserve">. To address these gaps, the health center worked with a community </w:t>
      </w:r>
      <w:r w:rsidR="006E74DE" w:rsidRPr="0055068A">
        <w:rPr>
          <w:rFonts w:ascii="Times New Roman" w:hAnsi="Times New Roman" w:cs="Times New Roman"/>
          <w:sz w:val="24"/>
          <w:szCs w:val="24"/>
        </w:rPr>
        <w:t>partner</w:t>
      </w:r>
      <w:r w:rsidR="00E16D3E" w:rsidRPr="0055068A">
        <w:rPr>
          <w:rFonts w:ascii="Times New Roman" w:hAnsi="Times New Roman" w:cs="Times New Roman"/>
          <w:sz w:val="24"/>
          <w:szCs w:val="24"/>
        </w:rPr>
        <w:t xml:space="preserve"> to develop a bilingual </w:t>
      </w:r>
      <w:r w:rsidR="00643C95" w:rsidRPr="0055068A">
        <w:rPr>
          <w:rFonts w:ascii="Times New Roman" w:hAnsi="Times New Roman" w:cs="Times New Roman"/>
          <w:sz w:val="24"/>
          <w:szCs w:val="24"/>
        </w:rPr>
        <w:t>a</w:t>
      </w:r>
      <w:r w:rsidR="00E16D3E" w:rsidRPr="0055068A">
        <w:rPr>
          <w:rFonts w:ascii="Times New Roman" w:hAnsi="Times New Roman" w:cs="Times New Roman"/>
          <w:sz w:val="24"/>
          <w:szCs w:val="24"/>
        </w:rPr>
        <w:t xml:space="preserve">pplied </w:t>
      </w:r>
      <w:r w:rsidR="00643C95" w:rsidRPr="0055068A">
        <w:rPr>
          <w:rFonts w:ascii="Times New Roman" w:hAnsi="Times New Roman" w:cs="Times New Roman"/>
          <w:sz w:val="24"/>
          <w:szCs w:val="24"/>
        </w:rPr>
        <w:t>b</w:t>
      </w:r>
      <w:r w:rsidR="00E16D3E" w:rsidRPr="0055068A">
        <w:rPr>
          <w:rFonts w:ascii="Times New Roman" w:hAnsi="Times New Roman" w:cs="Times New Roman"/>
          <w:sz w:val="24"/>
          <w:szCs w:val="24"/>
        </w:rPr>
        <w:t xml:space="preserve">ehavior </w:t>
      </w:r>
      <w:r w:rsidR="00643C95" w:rsidRPr="0055068A">
        <w:rPr>
          <w:rFonts w:ascii="Times New Roman" w:hAnsi="Times New Roman" w:cs="Times New Roman"/>
          <w:sz w:val="24"/>
          <w:szCs w:val="24"/>
        </w:rPr>
        <w:t>a</w:t>
      </w:r>
      <w:r w:rsidR="00E16D3E" w:rsidRPr="0055068A">
        <w:rPr>
          <w:rFonts w:ascii="Times New Roman" w:hAnsi="Times New Roman" w:cs="Times New Roman"/>
          <w:sz w:val="24"/>
          <w:szCs w:val="24"/>
        </w:rPr>
        <w:t>nalysis training for Chinese speaking parents</w:t>
      </w:r>
      <w:r w:rsidR="00643C95" w:rsidRPr="0055068A">
        <w:rPr>
          <w:rFonts w:ascii="Times New Roman" w:hAnsi="Times New Roman" w:cs="Times New Roman"/>
          <w:sz w:val="24"/>
          <w:szCs w:val="24"/>
        </w:rPr>
        <w:t>, teaching</w:t>
      </w:r>
      <w:r w:rsidR="00643C95" w:rsidRPr="00AA5D3D">
        <w:rPr>
          <w:rFonts w:ascii="Times New Roman" w:hAnsi="Times New Roman" w:cs="Times New Roman"/>
          <w:sz w:val="24"/>
          <w:szCs w:val="24"/>
        </w:rPr>
        <w:t xml:space="preserve"> techniques for developing and maintaining positive behavior</w:t>
      </w:r>
      <w:r w:rsidR="00E16D3E">
        <w:rPr>
          <w:rFonts w:ascii="Times New Roman" w:hAnsi="Times New Roman" w:cs="Times New Roman"/>
          <w:sz w:val="24"/>
          <w:szCs w:val="24"/>
        </w:rPr>
        <w:t xml:space="preserve">. </w:t>
      </w:r>
      <w:r w:rsidR="00F85B8E">
        <w:rPr>
          <w:rFonts w:ascii="Times New Roman" w:hAnsi="Times New Roman" w:cs="Times New Roman"/>
          <w:sz w:val="24"/>
          <w:szCs w:val="24"/>
        </w:rPr>
        <w:t>A</w:t>
      </w:r>
      <w:r w:rsidR="00112EF5">
        <w:rPr>
          <w:rFonts w:ascii="Times New Roman" w:hAnsi="Times New Roman" w:cs="Times New Roman"/>
          <w:sz w:val="24"/>
          <w:szCs w:val="24"/>
        </w:rPr>
        <w:t>n evaluation</w:t>
      </w:r>
      <w:r w:rsidR="00631154">
        <w:rPr>
          <w:rFonts w:ascii="Times New Roman" w:hAnsi="Times New Roman" w:cs="Times New Roman"/>
          <w:sz w:val="24"/>
          <w:szCs w:val="24"/>
        </w:rPr>
        <w:t xml:space="preserve"> of</w:t>
      </w:r>
      <w:r w:rsidR="00112EF5">
        <w:rPr>
          <w:rFonts w:ascii="Times New Roman" w:hAnsi="Times New Roman" w:cs="Times New Roman"/>
          <w:sz w:val="24"/>
          <w:szCs w:val="24"/>
        </w:rPr>
        <w:t xml:space="preserve"> </w:t>
      </w:r>
      <w:r w:rsidR="00E16D3E">
        <w:rPr>
          <w:rFonts w:ascii="Times New Roman" w:hAnsi="Times New Roman" w:cs="Times New Roman"/>
          <w:sz w:val="24"/>
          <w:szCs w:val="24"/>
        </w:rPr>
        <w:t xml:space="preserve">this training </w:t>
      </w:r>
      <w:r w:rsidR="00F85B8E">
        <w:rPr>
          <w:rFonts w:ascii="Times New Roman" w:hAnsi="Times New Roman" w:cs="Times New Roman"/>
          <w:sz w:val="24"/>
          <w:szCs w:val="24"/>
        </w:rPr>
        <w:t>was perform</w:t>
      </w:r>
      <w:r w:rsidR="00631154">
        <w:rPr>
          <w:rFonts w:ascii="Times New Roman" w:hAnsi="Times New Roman" w:cs="Times New Roman"/>
          <w:sz w:val="24"/>
          <w:szCs w:val="24"/>
        </w:rPr>
        <w:t>ed</w:t>
      </w:r>
      <w:r w:rsidR="00F85B8E">
        <w:rPr>
          <w:rFonts w:ascii="Times New Roman" w:hAnsi="Times New Roman" w:cs="Times New Roman"/>
          <w:sz w:val="24"/>
          <w:szCs w:val="24"/>
        </w:rPr>
        <w:t xml:space="preserve"> to examine</w:t>
      </w:r>
      <w:r w:rsidR="00112EF5">
        <w:rPr>
          <w:rFonts w:ascii="Times New Roman" w:hAnsi="Times New Roman" w:cs="Times New Roman"/>
          <w:sz w:val="24"/>
          <w:szCs w:val="24"/>
        </w:rPr>
        <w:t xml:space="preserve"> </w:t>
      </w:r>
      <w:r w:rsidR="00E16D3E">
        <w:rPr>
          <w:rFonts w:ascii="Times New Roman" w:hAnsi="Times New Roman" w:cs="Times New Roman"/>
          <w:sz w:val="24"/>
          <w:szCs w:val="24"/>
        </w:rPr>
        <w:t xml:space="preserve">changes </w:t>
      </w:r>
      <w:r w:rsidR="00B77002">
        <w:rPr>
          <w:rFonts w:ascii="Times New Roman" w:hAnsi="Times New Roman" w:cs="Times New Roman" w:hint="eastAsia"/>
          <w:sz w:val="24"/>
          <w:szCs w:val="24"/>
        </w:rPr>
        <w:t>parent</w:t>
      </w:r>
      <w:r w:rsidR="00E16D3E">
        <w:rPr>
          <w:rFonts w:ascii="Times New Roman" w:hAnsi="Times New Roman" w:cs="Times New Roman"/>
          <w:sz w:val="24"/>
          <w:szCs w:val="24"/>
        </w:rPr>
        <w:t xml:space="preserve"> attitude, knowledge, skills, and stress related to caring for </w:t>
      </w:r>
      <w:r w:rsidR="00B77002">
        <w:rPr>
          <w:rFonts w:ascii="Times New Roman" w:hAnsi="Times New Roman" w:cs="Times New Roman" w:hint="eastAsia"/>
          <w:sz w:val="24"/>
          <w:szCs w:val="24"/>
        </w:rPr>
        <w:t xml:space="preserve">their </w:t>
      </w:r>
      <w:r w:rsidR="00E16D3E">
        <w:rPr>
          <w:rFonts w:ascii="Times New Roman" w:hAnsi="Times New Roman" w:cs="Times New Roman"/>
          <w:sz w:val="24"/>
          <w:szCs w:val="24"/>
        </w:rPr>
        <w:t>CSHCN</w:t>
      </w:r>
      <w:r w:rsidR="00F85B8E" w:rsidRPr="007E59DE">
        <w:rPr>
          <w:rFonts w:ascii="Times New Roman" w:hAnsi="Times New Roman" w:cs="Times New Roman"/>
          <w:sz w:val="24"/>
          <w:szCs w:val="24"/>
        </w:rPr>
        <w:t>.</w:t>
      </w:r>
      <w:r w:rsidR="007E59DE" w:rsidRPr="007E5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846F2" w14:textId="77777777" w:rsidR="0055068A" w:rsidRDefault="0055068A" w:rsidP="006824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63CBB" w14:textId="77777777" w:rsidR="0055068A" w:rsidRDefault="00112EF5" w:rsidP="006824C8">
      <w:pPr>
        <w:jc w:val="both"/>
        <w:rPr>
          <w:rFonts w:ascii="Times New Roman" w:hAnsi="Times New Roman" w:cs="Times New Roman"/>
          <w:sz w:val="24"/>
          <w:szCs w:val="24"/>
        </w:rPr>
      </w:pPr>
      <w:r w:rsidRPr="0055068A">
        <w:rPr>
          <w:rFonts w:ascii="Times New Roman" w:hAnsi="Times New Roman" w:cs="Times New Roman"/>
          <w:b/>
          <w:sz w:val="24"/>
          <w:szCs w:val="24"/>
        </w:rPr>
        <w:t>METHODS</w:t>
      </w:r>
      <w:r w:rsidR="003A63FD" w:rsidRPr="0055068A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7E59DE">
        <w:rPr>
          <w:rFonts w:ascii="Times New Roman" w:hAnsi="Times New Roman" w:cs="Times New Roman"/>
          <w:sz w:val="24"/>
          <w:szCs w:val="24"/>
        </w:rPr>
        <w:t xml:space="preserve"> </w:t>
      </w:r>
      <w:r w:rsidR="008016FD">
        <w:rPr>
          <w:rFonts w:ascii="Times New Roman" w:hAnsi="Times New Roman" w:cs="Times New Roman"/>
          <w:sz w:val="24"/>
          <w:szCs w:val="24"/>
        </w:rPr>
        <w:t xml:space="preserve">Twenty-seven </w:t>
      </w:r>
      <w:proofErr w:type="spellStart"/>
      <w:r w:rsidR="008016FD">
        <w:rPr>
          <w:rFonts w:ascii="Times New Roman" w:hAnsi="Times New Roman" w:cs="Times New Roman"/>
          <w:sz w:val="24"/>
          <w:szCs w:val="24"/>
        </w:rPr>
        <w:t>CSHCN</w:t>
      </w:r>
      <w:proofErr w:type="spellEnd"/>
      <w:r w:rsidR="008016FD">
        <w:rPr>
          <w:rFonts w:ascii="Times New Roman" w:hAnsi="Times New Roman" w:cs="Times New Roman"/>
          <w:sz w:val="24"/>
          <w:szCs w:val="24"/>
        </w:rPr>
        <w:t xml:space="preserve"> parents were recruited via flier dissemination, Chinese social media, and through community partners to participate in the training. </w:t>
      </w:r>
      <w:r w:rsidR="00631154">
        <w:rPr>
          <w:rFonts w:ascii="Times New Roman" w:hAnsi="Times New Roman" w:cs="Times New Roman"/>
          <w:sz w:val="24"/>
          <w:szCs w:val="24"/>
        </w:rPr>
        <w:t>Eleven parents were</w:t>
      </w:r>
      <w:r>
        <w:rPr>
          <w:rFonts w:ascii="Times New Roman" w:hAnsi="Times New Roman" w:cs="Times New Roman"/>
          <w:sz w:val="24"/>
          <w:szCs w:val="24"/>
        </w:rPr>
        <w:t xml:space="preserve"> selected</w:t>
      </w:r>
      <w:r w:rsidR="00631154">
        <w:rPr>
          <w:rFonts w:ascii="Times New Roman" w:hAnsi="Times New Roman" w:cs="Times New Roman"/>
          <w:sz w:val="24"/>
          <w:szCs w:val="24"/>
        </w:rPr>
        <w:t xml:space="preserve"> in a convenience sample</w:t>
      </w:r>
      <w:r>
        <w:rPr>
          <w:rFonts w:ascii="Times New Roman" w:hAnsi="Times New Roman" w:cs="Times New Roman"/>
          <w:sz w:val="24"/>
          <w:szCs w:val="24"/>
        </w:rPr>
        <w:t xml:space="preserve"> to participate in</w:t>
      </w:r>
      <w:r w:rsidR="00631154">
        <w:rPr>
          <w:rFonts w:ascii="Times New Roman" w:hAnsi="Times New Roman" w:cs="Times New Roman"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focus group seminars.</w:t>
      </w:r>
      <w:r w:rsidRPr="0011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 structured one-on</w:t>
      </w:r>
      <w:r w:rsidRPr="00EA0D76">
        <w:rPr>
          <w:rFonts w:ascii="Times New Roman" w:hAnsi="Times New Roman" w:cs="Times New Roman"/>
          <w:sz w:val="24"/>
          <w:szCs w:val="24"/>
        </w:rPr>
        <w:t xml:space="preserve">-one interviews were </w:t>
      </w:r>
      <w:r>
        <w:rPr>
          <w:rFonts w:ascii="Times New Roman" w:hAnsi="Times New Roman" w:cs="Times New Roman"/>
          <w:sz w:val="24"/>
          <w:szCs w:val="24"/>
        </w:rPr>
        <w:t>performed</w:t>
      </w:r>
      <w:r w:rsidRPr="00EA0D76">
        <w:rPr>
          <w:rFonts w:ascii="Times New Roman" w:hAnsi="Times New Roman" w:cs="Times New Roman"/>
          <w:sz w:val="24"/>
          <w:szCs w:val="24"/>
        </w:rPr>
        <w:t xml:space="preserve"> with the training’s trainer and interpreter</w:t>
      </w:r>
      <w:r>
        <w:rPr>
          <w:rFonts w:ascii="Times New Roman" w:hAnsi="Times New Roman" w:cs="Times New Roman"/>
          <w:sz w:val="24"/>
          <w:szCs w:val="24"/>
        </w:rPr>
        <w:t xml:space="preserve"> to provide</w:t>
      </w:r>
      <w:r w:rsidRPr="00EA0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 feedback</w:t>
      </w:r>
      <w:r w:rsidRPr="00EA0D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Recordings were transcribed and translated into English, and transcripts were coded for key terms and themes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ATLAS.ti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5.5 software.</w:t>
      </w:r>
      <w:r w:rsidR="007E5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E5C49" w14:textId="77777777" w:rsidR="0055068A" w:rsidRDefault="0055068A" w:rsidP="006824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364A9" w14:textId="77777777" w:rsidR="0055068A" w:rsidRDefault="00112EF5" w:rsidP="006824C8">
      <w:pPr>
        <w:jc w:val="both"/>
        <w:rPr>
          <w:rFonts w:ascii="Times New Roman" w:hAnsi="Times New Roman" w:cs="Times New Roman"/>
          <w:sz w:val="24"/>
          <w:szCs w:val="24"/>
        </w:rPr>
      </w:pPr>
      <w:r w:rsidRPr="0055068A">
        <w:rPr>
          <w:rFonts w:ascii="Times New Roman" w:hAnsi="Times New Roman" w:cs="Times New Roman"/>
          <w:b/>
          <w:sz w:val="24"/>
          <w:szCs w:val="24"/>
        </w:rPr>
        <w:t>RESULTS</w:t>
      </w:r>
      <w:r w:rsidR="003A63FD" w:rsidRPr="0055068A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7E59DE">
        <w:rPr>
          <w:rFonts w:ascii="Times New Roman" w:hAnsi="Times New Roman" w:cs="Times New Roman"/>
          <w:sz w:val="24"/>
          <w:szCs w:val="24"/>
        </w:rPr>
        <w:t xml:space="preserve"> </w:t>
      </w:r>
      <w:r w:rsidR="00643C95" w:rsidRPr="00AA5D3D">
        <w:rPr>
          <w:rFonts w:ascii="Times New Roman" w:hAnsi="Times New Roman" w:cs="Times New Roman"/>
          <w:sz w:val="24"/>
          <w:szCs w:val="24"/>
        </w:rPr>
        <w:t xml:space="preserve">Parents reported improvement in their ability to analyze their child’s </w:t>
      </w:r>
      <w:r w:rsidR="00AA5D3D" w:rsidRPr="00AA5D3D">
        <w:rPr>
          <w:rFonts w:ascii="Times New Roman" w:hAnsi="Times New Roman" w:cs="Times New Roman"/>
          <w:sz w:val="24"/>
          <w:szCs w:val="24"/>
        </w:rPr>
        <w:t>challenging behaviors</w:t>
      </w:r>
      <w:r w:rsidR="00643C95" w:rsidRPr="00AA5D3D">
        <w:rPr>
          <w:rFonts w:ascii="Times New Roman" w:hAnsi="Times New Roman" w:cs="Times New Roman"/>
          <w:sz w:val="24"/>
          <w:szCs w:val="24"/>
        </w:rPr>
        <w:t xml:space="preserve">, apply appropriate techniques to </w:t>
      </w:r>
      <w:r w:rsidR="00AA5D3D" w:rsidRPr="00AA5D3D">
        <w:rPr>
          <w:rFonts w:ascii="Times New Roman" w:hAnsi="Times New Roman" w:cs="Times New Roman"/>
          <w:sz w:val="24"/>
          <w:szCs w:val="24"/>
        </w:rPr>
        <w:t>improve</w:t>
      </w:r>
      <w:r w:rsidR="00643C95" w:rsidRPr="00AA5D3D">
        <w:rPr>
          <w:rFonts w:ascii="Times New Roman" w:hAnsi="Times New Roman" w:cs="Times New Roman"/>
          <w:sz w:val="24"/>
          <w:szCs w:val="24"/>
        </w:rPr>
        <w:t xml:space="preserve"> behavior, and handle their own emotions and stress.</w:t>
      </w:r>
      <w:r w:rsidRPr="00AA5D3D">
        <w:rPr>
          <w:rFonts w:ascii="Times New Roman" w:hAnsi="Times New Roman" w:cs="Times New Roman"/>
          <w:sz w:val="24"/>
          <w:szCs w:val="24"/>
        </w:rPr>
        <w:t xml:space="preserve"> </w:t>
      </w:r>
      <w:r w:rsidR="006E74DE">
        <w:rPr>
          <w:rFonts w:ascii="Times New Roman" w:hAnsi="Times New Roman" w:cs="Times New Roman"/>
          <w:sz w:val="24"/>
          <w:szCs w:val="24"/>
        </w:rPr>
        <w:t>Qualitative data showed</w:t>
      </w:r>
      <w:r w:rsidRPr="00C36FAE">
        <w:rPr>
          <w:rFonts w:ascii="Times New Roman" w:hAnsi="Times New Roman" w:cs="Times New Roman"/>
          <w:sz w:val="24"/>
          <w:szCs w:val="24"/>
        </w:rPr>
        <w:t xml:space="preserve"> some </w:t>
      </w:r>
      <w:r w:rsidR="00B77002">
        <w:rPr>
          <w:rFonts w:ascii="Times New Roman" w:hAnsi="Times New Roman" w:cs="Times New Roman" w:hint="eastAsia"/>
          <w:sz w:val="24"/>
          <w:szCs w:val="24"/>
        </w:rPr>
        <w:t>training content</w:t>
      </w:r>
      <w:r w:rsidRPr="00C36FAE">
        <w:rPr>
          <w:rFonts w:ascii="Times New Roman" w:hAnsi="Times New Roman" w:cs="Times New Roman"/>
          <w:sz w:val="24"/>
          <w:szCs w:val="24"/>
        </w:rPr>
        <w:t xml:space="preserve"> may have been too theoretical for parents to comprehend</w:t>
      </w:r>
      <w:r>
        <w:rPr>
          <w:rFonts w:ascii="Times New Roman" w:hAnsi="Times New Roman" w:cs="Times New Roman"/>
          <w:sz w:val="24"/>
          <w:szCs w:val="24"/>
        </w:rPr>
        <w:t xml:space="preserve">.  Parents and trainers felt </w:t>
      </w:r>
      <w:r w:rsidR="00AA5D3D">
        <w:rPr>
          <w:rFonts w:ascii="Times New Roman" w:hAnsi="Times New Roman" w:cs="Times New Roman"/>
          <w:sz w:val="24"/>
          <w:szCs w:val="24"/>
        </w:rPr>
        <w:t>the behavioral training</w:t>
      </w:r>
      <w:r>
        <w:rPr>
          <w:rFonts w:ascii="Times New Roman" w:hAnsi="Times New Roman" w:cs="Times New Roman"/>
          <w:sz w:val="24"/>
          <w:szCs w:val="24"/>
        </w:rPr>
        <w:t xml:space="preserve"> techniques were geared toward younger special needs children and did not address issues facing adolescent CSHCN parents. </w:t>
      </w:r>
    </w:p>
    <w:p w14:paraId="0496AB70" w14:textId="77777777" w:rsidR="0055068A" w:rsidRDefault="0055068A" w:rsidP="006824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83917" w14:textId="031981D6" w:rsidR="00BD3DC4" w:rsidRDefault="00112EF5" w:rsidP="006824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8A">
        <w:rPr>
          <w:rFonts w:ascii="Times New Roman" w:hAnsi="Times New Roman" w:cs="Times New Roman"/>
          <w:b/>
          <w:sz w:val="24"/>
          <w:szCs w:val="24"/>
        </w:rPr>
        <w:t>CONCLUSION</w:t>
      </w:r>
      <w:r w:rsidR="003A63FD" w:rsidRPr="0055068A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7E59DE">
        <w:rPr>
          <w:rFonts w:ascii="Times New Roman" w:hAnsi="Times New Roman" w:cs="Times New Roman"/>
          <w:sz w:val="24"/>
          <w:szCs w:val="24"/>
        </w:rPr>
        <w:t xml:space="preserve"> </w:t>
      </w:r>
      <w:r w:rsidR="008016FD" w:rsidRPr="00175C94">
        <w:rPr>
          <w:rFonts w:ascii="Times New Roman" w:hAnsi="Times New Roman" w:cs="Times New Roman"/>
          <w:sz w:val="24"/>
          <w:szCs w:val="24"/>
        </w:rPr>
        <w:t>Findings showed</w:t>
      </w:r>
      <w:r w:rsidR="0085487E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8016FD" w:rsidRPr="00175C94">
        <w:rPr>
          <w:rFonts w:ascii="Times New Roman" w:hAnsi="Times New Roman" w:cs="Times New Roman"/>
          <w:sz w:val="24"/>
          <w:szCs w:val="24"/>
        </w:rPr>
        <w:t xml:space="preserve"> positive impact on parent attitudes, knowledge, skills and stress management related to parenting a CSHCN.</w:t>
      </w:r>
      <w:r w:rsidR="00BD3DC4">
        <w:rPr>
          <w:rFonts w:ascii="Times New Roman" w:hAnsi="Times New Roman" w:cs="Times New Roman"/>
          <w:sz w:val="24"/>
          <w:szCs w:val="24"/>
        </w:rPr>
        <w:t xml:space="preserve"> Simplifying training content while adding more practical applications of </w:t>
      </w:r>
      <w:r w:rsidR="00643C95">
        <w:rPr>
          <w:rFonts w:ascii="Times New Roman" w:hAnsi="Times New Roman" w:cs="Times New Roman"/>
          <w:sz w:val="24"/>
          <w:szCs w:val="24"/>
        </w:rPr>
        <w:t>applied behavior analysis</w:t>
      </w:r>
      <w:r w:rsidR="00BD3DC4">
        <w:rPr>
          <w:rFonts w:ascii="Times New Roman" w:hAnsi="Times New Roman" w:cs="Times New Roman"/>
          <w:sz w:val="24"/>
          <w:szCs w:val="24"/>
        </w:rPr>
        <w:t xml:space="preserve"> techniques as well as more opportunities for parents to ask questions tailored to their own CSHCN should be considered for future trainings. </w:t>
      </w:r>
      <w:r w:rsidR="00BD3DC4" w:rsidRPr="00175C94">
        <w:rPr>
          <w:rFonts w:ascii="Times New Roman" w:hAnsi="Times New Roman" w:cs="Times New Roman"/>
          <w:sz w:val="24"/>
          <w:szCs w:val="24"/>
        </w:rPr>
        <w:t>Lastly, grouping parents with more similar challenges by dividing parents by their child's age or special needs should also be considered for future trainings.</w:t>
      </w:r>
    </w:p>
    <w:p w14:paraId="1093192D" w14:textId="77777777" w:rsidR="00112EF5" w:rsidRDefault="00112EF5" w:rsidP="006824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98373" w14:textId="77777777" w:rsidR="00112EF5" w:rsidRDefault="003A63FD" w:rsidP="006824C8">
      <w:pPr>
        <w:jc w:val="both"/>
        <w:rPr>
          <w:rFonts w:ascii="Times New Roman" w:hAnsi="Times New Roman" w:cs="Times New Roman"/>
          <w:sz w:val="24"/>
          <w:szCs w:val="24"/>
        </w:rPr>
      </w:pPr>
      <w:r w:rsidRPr="0055068A">
        <w:rPr>
          <w:rFonts w:ascii="Times New Roman" w:hAnsi="Times New Roman" w:cs="Times New Roman" w:hint="eastAsia"/>
          <w:b/>
          <w:sz w:val="24"/>
          <w:szCs w:val="24"/>
        </w:rPr>
        <w:t>CONTENT CATEGORY: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A63FD">
        <w:rPr>
          <w:rFonts w:ascii="Times New Roman" w:hAnsi="Times New Roman" w:cs="Times New Roman"/>
          <w:sz w:val="24"/>
          <w:szCs w:val="24"/>
        </w:rPr>
        <w:t>basic and translational science</w:t>
      </w:r>
    </w:p>
    <w:p w14:paraId="1774C426" w14:textId="77777777" w:rsidR="00BD3DC4" w:rsidRDefault="00BD3DC4" w:rsidP="006824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59289" w14:textId="417A3A63" w:rsidR="00BD3DC4" w:rsidRPr="00BD3DC4" w:rsidRDefault="00BD3DC4" w:rsidP="006824C8">
      <w:pPr>
        <w:jc w:val="both"/>
        <w:rPr>
          <w:rFonts w:ascii="Times New Roman" w:hAnsi="Times New Roman" w:cs="Times New Roman"/>
          <w:sz w:val="24"/>
          <w:szCs w:val="24"/>
        </w:rPr>
      </w:pPr>
      <w:r w:rsidRPr="0055068A">
        <w:rPr>
          <w:rFonts w:ascii="Times New Roman" w:hAnsi="Times New Roman" w:cs="Times New Roman" w:hint="eastAsia"/>
          <w:b/>
          <w:sz w:val="24"/>
          <w:szCs w:val="24"/>
        </w:rPr>
        <w:t>KEYWORDS: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D3DC4">
        <w:rPr>
          <w:rFonts w:ascii="Times New Roman" w:hAnsi="Times New Roman" w:cs="Times New Roman" w:hint="eastAsia"/>
          <w:i/>
          <w:sz w:val="24"/>
          <w:szCs w:val="24"/>
        </w:rPr>
        <w:t>Special Healthcare Needs, Parent Training, Chinese Americans, Asian Americans, Culturally Competent Services</w:t>
      </w:r>
    </w:p>
    <w:sectPr w:rsidR="00BD3DC4" w:rsidRPr="00BD3DC4" w:rsidSect="00550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F5"/>
    <w:rsid w:val="000F20C4"/>
    <w:rsid w:val="00112EF5"/>
    <w:rsid w:val="00137255"/>
    <w:rsid w:val="00250FF1"/>
    <w:rsid w:val="003A63FD"/>
    <w:rsid w:val="005130B7"/>
    <w:rsid w:val="0055068A"/>
    <w:rsid w:val="005D1C0F"/>
    <w:rsid w:val="005E50C4"/>
    <w:rsid w:val="00631154"/>
    <w:rsid w:val="00643C95"/>
    <w:rsid w:val="006824C8"/>
    <w:rsid w:val="006E74DE"/>
    <w:rsid w:val="00733484"/>
    <w:rsid w:val="007736C5"/>
    <w:rsid w:val="007E0D16"/>
    <w:rsid w:val="007E59DE"/>
    <w:rsid w:val="008016FD"/>
    <w:rsid w:val="0085487E"/>
    <w:rsid w:val="00AA5D3D"/>
    <w:rsid w:val="00B77002"/>
    <w:rsid w:val="00BD3DC4"/>
    <w:rsid w:val="00C46702"/>
    <w:rsid w:val="00D54752"/>
    <w:rsid w:val="00E16D3E"/>
    <w:rsid w:val="00E56AA0"/>
    <w:rsid w:val="00ED5B0D"/>
    <w:rsid w:val="00F8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F25F"/>
  <w15:docId w15:val="{649C0845-AE14-4966-9DB7-3C3B76A6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EF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1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C0F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C0F"/>
    <w:rPr>
      <w:rFonts w:ascii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1C0F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3C34-7AB5-44BA-9E07-3FE4C9B1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Excelsior - Mother</dc:creator>
  <cp:lastModifiedBy>J Li</cp:lastModifiedBy>
  <cp:revision>8</cp:revision>
  <cp:lastPrinted>2018-10-25T15:25:00Z</cp:lastPrinted>
  <dcterms:created xsi:type="dcterms:W3CDTF">2018-08-13T15:28:00Z</dcterms:created>
  <dcterms:modified xsi:type="dcterms:W3CDTF">2018-10-25T15:28:00Z</dcterms:modified>
</cp:coreProperties>
</file>