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F227A" w14:textId="77777777" w:rsidR="00E94093" w:rsidRPr="00E94093" w:rsidRDefault="00E94093" w:rsidP="00E94093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94093">
        <w:rPr>
          <w:rFonts w:ascii="Times New Roman" w:hAnsi="Times New Roman" w:cs="Times New Roman"/>
          <w:b/>
          <w:color w:val="0070C0"/>
          <w:sz w:val="24"/>
          <w:szCs w:val="24"/>
        </w:rPr>
        <w:t>RESEARCH SYMPOSIUM PRESENTER</w:t>
      </w:r>
    </w:p>
    <w:p w14:paraId="177B3CA8" w14:textId="5907DE6C" w:rsidR="00247B7F" w:rsidRPr="00E94093" w:rsidRDefault="00247B7F" w:rsidP="00E940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E9409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PRESENTATION TIME: 4:00 PM – 4:10 PM</w:t>
      </w:r>
    </w:p>
    <w:p w14:paraId="2E042957" w14:textId="5B57243F" w:rsidR="00247B7F" w:rsidRPr="00E94093" w:rsidRDefault="00247B7F" w:rsidP="00E940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E9409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PRESENTER: </w:t>
      </w:r>
      <w:proofErr w:type="spellStart"/>
      <w:r w:rsidRPr="00E9409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Htet</w:t>
      </w:r>
      <w:proofErr w:type="spellEnd"/>
      <w:r w:rsidRPr="00E9409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Pr="00E9409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Htet</w:t>
      </w:r>
      <w:proofErr w:type="spellEnd"/>
      <w:r w:rsidRPr="00E9409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Kyaw, MD</w:t>
      </w:r>
    </w:p>
    <w:p w14:paraId="1325AD18" w14:textId="77777777" w:rsidR="00247B7F" w:rsidRDefault="00247B7F" w:rsidP="00247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B7EA28" w14:textId="70B2B70F" w:rsidR="00553754" w:rsidRPr="00194B43" w:rsidRDefault="002331C4" w:rsidP="00247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IMPORTANCE OF HIV SCREENING A</w:t>
      </w:r>
      <w:r w:rsidR="008726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ND ACCESS TO </w:t>
      </w:r>
      <w:r w:rsidR="00D441E5">
        <w:rPr>
          <w:rFonts w:ascii="Times New Roman" w:eastAsia="Times New Roman" w:hAnsi="Times New Roman" w:cs="Times New Roman"/>
          <w:b/>
          <w:bCs/>
          <w:sz w:val="24"/>
          <w:szCs w:val="24"/>
        </w:rPr>
        <w:t>PRIMARY CARE IN IM</w:t>
      </w:r>
      <w:r w:rsidR="003E44B6">
        <w:rPr>
          <w:rFonts w:ascii="Times New Roman" w:eastAsia="Times New Roman" w:hAnsi="Times New Roman" w:cs="Times New Roman"/>
          <w:b/>
          <w:bCs/>
          <w:sz w:val="24"/>
          <w:szCs w:val="24"/>
        </w:rPr>
        <w:t>MIGRANT POPULATION</w:t>
      </w:r>
    </w:p>
    <w:p w14:paraId="2A84B403" w14:textId="77777777" w:rsidR="00247B7F" w:rsidRDefault="00247B7F" w:rsidP="00247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9EECE0" w14:textId="3916609A" w:rsidR="00553754" w:rsidRPr="00B365C9" w:rsidRDefault="00553754" w:rsidP="00247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4B43">
        <w:rPr>
          <w:rFonts w:ascii="Times New Roman" w:eastAsia="Times New Roman" w:hAnsi="Times New Roman" w:cs="Times New Roman"/>
          <w:sz w:val="24"/>
          <w:szCs w:val="24"/>
        </w:rPr>
        <w:t>Htet</w:t>
      </w:r>
      <w:proofErr w:type="spellEnd"/>
      <w:r w:rsidRPr="00194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4B43">
        <w:rPr>
          <w:rFonts w:ascii="Times New Roman" w:eastAsia="Times New Roman" w:hAnsi="Times New Roman" w:cs="Times New Roman"/>
          <w:sz w:val="24"/>
          <w:szCs w:val="24"/>
        </w:rPr>
        <w:t>Htet</w:t>
      </w:r>
      <w:proofErr w:type="spellEnd"/>
      <w:r w:rsidRPr="00194B43">
        <w:rPr>
          <w:rFonts w:ascii="Times New Roman" w:eastAsia="Times New Roman" w:hAnsi="Times New Roman" w:cs="Times New Roman"/>
          <w:sz w:val="24"/>
          <w:szCs w:val="24"/>
        </w:rPr>
        <w:t xml:space="preserve"> Kya</w:t>
      </w:r>
      <w:r w:rsidR="00D01F06">
        <w:rPr>
          <w:rFonts w:ascii="Times New Roman" w:eastAsia="Times New Roman" w:hAnsi="Times New Roman" w:cs="Times New Roman"/>
          <w:sz w:val="24"/>
          <w:szCs w:val="24"/>
        </w:rPr>
        <w:t xml:space="preserve">w, MD </w:t>
      </w:r>
      <w:r w:rsidR="009D1F73" w:rsidRPr="00194B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94B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4B43">
        <w:rPr>
          <w:rFonts w:ascii="Times New Roman" w:eastAsia="Times New Roman" w:hAnsi="Times New Roman" w:cs="Times New Roman"/>
          <w:sz w:val="24"/>
          <w:szCs w:val="24"/>
        </w:rPr>
        <w:t>Myat</w:t>
      </w:r>
      <w:proofErr w:type="spellEnd"/>
      <w:r w:rsidRPr="00194B43">
        <w:rPr>
          <w:rFonts w:ascii="Times New Roman" w:eastAsia="Times New Roman" w:hAnsi="Times New Roman" w:cs="Times New Roman"/>
          <w:sz w:val="24"/>
          <w:szCs w:val="24"/>
        </w:rPr>
        <w:t xml:space="preserve"> Kyaw K</w:t>
      </w:r>
      <w:r w:rsidR="00D01F06">
        <w:rPr>
          <w:rFonts w:ascii="Times New Roman" w:eastAsia="Times New Roman" w:hAnsi="Times New Roman" w:cs="Times New Roman"/>
          <w:sz w:val="24"/>
          <w:szCs w:val="24"/>
        </w:rPr>
        <w:t xml:space="preserve">o, MD </w:t>
      </w:r>
      <w:r w:rsidR="009D1F73" w:rsidRPr="00194B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94B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4B43">
        <w:rPr>
          <w:rFonts w:ascii="Times New Roman" w:eastAsia="Times New Roman" w:hAnsi="Times New Roman" w:cs="Times New Roman"/>
          <w:sz w:val="24"/>
          <w:szCs w:val="24"/>
        </w:rPr>
        <w:t>Shwe</w:t>
      </w:r>
      <w:proofErr w:type="spellEnd"/>
      <w:r w:rsidRPr="00194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6C3" w:rsidRPr="00194B4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94B43">
        <w:rPr>
          <w:rFonts w:ascii="Times New Roman" w:eastAsia="Times New Roman" w:hAnsi="Times New Roman" w:cs="Times New Roman"/>
          <w:sz w:val="24"/>
          <w:szCs w:val="24"/>
        </w:rPr>
        <w:t>in Phyo</w:t>
      </w:r>
      <w:r w:rsidR="009D1F73" w:rsidRPr="00194B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6F6B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F6BC3" w:rsidRPr="00194B43">
        <w:rPr>
          <w:rFonts w:ascii="Times New Roman" w:eastAsia="Times New Roman" w:hAnsi="Times New Roman" w:cs="Times New Roman"/>
          <w:sz w:val="24"/>
          <w:szCs w:val="24"/>
        </w:rPr>
        <w:t>Zeyar</w:t>
      </w:r>
      <w:proofErr w:type="spellEnd"/>
      <w:r w:rsidR="006F6BC3" w:rsidRPr="00194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6BC3" w:rsidRPr="00194B43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01F06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="00D01F06">
        <w:rPr>
          <w:rFonts w:ascii="Times New Roman" w:eastAsia="Times New Roman" w:hAnsi="Times New Roman" w:cs="Times New Roman"/>
          <w:sz w:val="24"/>
          <w:szCs w:val="24"/>
        </w:rPr>
        <w:t xml:space="preserve">, MD </w:t>
      </w:r>
      <w:r w:rsidR="006F6BC3" w:rsidRPr="00194B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1,</w:t>
      </w:r>
      <w:r w:rsidR="006F6BC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6F6BC3" w:rsidRPr="00194B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14:paraId="4F67E561" w14:textId="3D47512F" w:rsidR="00553754" w:rsidRPr="00194B43" w:rsidRDefault="000C44A8" w:rsidP="00247B7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841267">
        <w:rPr>
          <w:rFonts w:ascii="Times New Roman" w:eastAsia="Times New Roman" w:hAnsi="Times New Roman" w:cs="Times New Roman"/>
          <w:sz w:val="24"/>
          <w:szCs w:val="24"/>
        </w:rPr>
        <w:t>Vice Chairman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0AB" w:rsidRPr="00194B43">
        <w:rPr>
          <w:rFonts w:ascii="Times New Roman" w:eastAsia="Times New Roman" w:hAnsi="Times New Roman" w:cs="Times New Roman"/>
          <w:sz w:val="24"/>
          <w:szCs w:val="24"/>
        </w:rPr>
        <w:t xml:space="preserve">Associate Program Director, Department of Medicine, </w:t>
      </w:r>
      <w:r w:rsidR="00E16F64" w:rsidRPr="00194B43">
        <w:rPr>
          <w:rFonts w:ascii="Times New Roman" w:eastAsia="Times New Roman" w:hAnsi="Times New Roman" w:cs="Times New Roman"/>
          <w:sz w:val="24"/>
          <w:szCs w:val="24"/>
        </w:rPr>
        <w:t>Wyckoff Heights Medical Center, Brooklyn, NY</w:t>
      </w:r>
      <w:r w:rsidR="003900AB" w:rsidRPr="00194B43">
        <w:rPr>
          <w:rFonts w:ascii="Times New Roman" w:eastAsia="Times New Roman" w:hAnsi="Times New Roman" w:cs="Times New Roman"/>
          <w:sz w:val="24"/>
          <w:szCs w:val="24"/>
        </w:rPr>
        <w:t xml:space="preserve"> 11237</w:t>
      </w:r>
    </w:p>
    <w:p w14:paraId="42360A16" w14:textId="389E719E" w:rsidR="003900AB" w:rsidRPr="00194B43" w:rsidRDefault="00D01F06" w:rsidP="00247B7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="003900AB" w:rsidRPr="00194B43">
        <w:rPr>
          <w:rFonts w:ascii="Times New Roman" w:eastAsia="Times New Roman" w:hAnsi="Times New Roman" w:cs="Times New Roman"/>
          <w:sz w:val="24"/>
          <w:szCs w:val="24"/>
        </w:rPr>
        <w:t>Kings County Infectious Disease PC, 133-24 Sanford Ave, #1K, Flushing, NY 11355</w:t>
      </w:r>
    </w:p>
    <w:p w14:paraId="19BF79EF" w14:textId="6046346F" w:rsidR="003900AB" w:rsidRDefault="00553754" w:rsidP="00247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B43">
        <w:rPr>
          <w:rFonts w:ascii="Times New Roman" w:eastAsia="Times New Roman" w:hAnsi="Times New Roman" w:cs="Times New Roman"/>
          <w:sz w:val="24"/>
          <w:szCs w:val="24"/>
        </w:rPr>
        <w:t xml:space="preserve">Corresponding author: </w:t>
      </w:r>
      <w:proofErr w:type="spellStart"/>
      <w:r w:rsidRPr="00194B43">
        <w:rPr>
          <w:rFonts w:ascii="Times New Roman" w:eastAsia="Times New Roman" w:hAnsi="Times New Roman" w:cs="Times New Roman"/>
          <w:sz w:val="24"/>
          <w:szCs w:val="24"/>
        </w:rPr>
        <w:t>Zeyar</w:t>
      </w:r>
      <w:proofErr w:type="spellEnd"/>
      <w:r w:rsidRPr="00194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4B43">
        <w:rPr>
          <w:rFonts w:ascii="Times New Roman" w:eastAsia="Times New Roman" w:hAnsi="Times New Roman" w:cs="Times New Roman"/>
          <w:sz w:val="24"/>
          <w:szCs w:val="24"/>
        </w:rPr>
        <w:t>Thet</w:t>
      </w:r>
      <w:proofErr w:type="spellEnd"/>
      <w:r w:rsidR="003900AB" w:rsidRPr="00194B43">
        <w:rPr>
          <w:rFonts w:ascii="Times New Roman" w:eastAsia="Times New Roman" w:hAnsi="Times New Roman" w:cs="Times New Roman"/>
          <w:sz w:val="24"/>
          <w:szCs w:val="24"/>
        </w:rPr>
        <w:t>, Kings County Infectious Disease PC, 133-24 Sanford Ave, #1K, Flushing, NY 11355</w:t>
      </w:r>
      <w:bookmarkStart w:id="0" w:name="_GoBack"/>
      <w:bookmarkEnd w:id="0"/>
    </w:p>
    <w:p w14:paraId="6ADA4623" w14:textId="662E06D4" w:rsidR="00553754" w:rsidRPr="00194B43" w:rsidRDefault="00553754" w:rsidP="00247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B43">
        <w:rPr>
          <w:rFonts w:ascii="Times New Roman" w:eastAsia="Times New Roman" w:hAnsi="Times New Roman" w:cs="Times New Roman"/>
          <w:sz w:val="24"/>
          <w:szCs w:val="24"/>
        </w:rPr>
        <w:t>Phone:</w:t>
      </w:r>
      <w:r w:rsidR="000C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B43">
        <w:rPr>
          <w:rFonts w:ascii="Times New Roman" w:eastAsia="Times New Roman" w:hAnsi="Times New Roman" w:cs="Times New Roman"/>
          <w:sz w:val="24"/>
          <w:szCs w:val="24"/>
        </w:rPr>
        <w:t>347-922-0503, Fax:</w:t>
      </w:r>
      <w:r w:rsidR="000C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B43">
        <w:rPr>
          <w:rFonts w:ascii="Times New Roman" w:eastAsia="Times New Roman" w:hAnsi="Times New Roman" w:cs="Times New Roman"/>
          <w:sz w:val="24"/>
          <w:szCs w:val="24"/>
        </w:rPr>
        <w:t>929-274-2868</w:t>
      </w:r>
      <w:r w:rsidR="009C75F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94B43">
        <w:rPr>
          <w:rFonts w:ascii="Times New Roman" w:eastAsia="Times New Roman" w:hAnsi="Times New Roman" w:cs="Times New Roman"/>
          <w:sz w:val="24"/>
          <w:szCs w:val="24"/>
        </w:rPr>
        <w:t>Email:</w:t>
      </w:r>
      <w:r w:rsidRPr="00194B4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194B43">
          <w:rPr>
            <w:rStyle w:val="il"/>
            <w:rFonts w:ascii="Times New Roman" w:hAnsi="Times New Roman" w:cs="Times New Roman"/>
            <w:color w:val="0000FF"/>
            <w:sz w:val="24"/>
            <w:szCs w:val="24"/>
            <w:u w:val="single"/>
          </w:rPr>
          <w:t>zeyarthet@msn.com</w:t>
        </w:r>
      </w:hyperlink>
    </w:p>
    <w:p w14:paraId="11913AE8" w14:textId="77777777" w:rsidR="009C75F5" w:rsidRDefault="009C75F5" w:rsidP="00247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A3DC18" w14:textId="22836DB4" w:rsidR="00E16F64" w:rsidRPr="00194B43" w:rsidRDefault="00247B7F" w:rsidP="00247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BACKGROUND</w:t>
      </w:r>
      <w:r w:rsidRPr="00194B43">
        <w:rPr>
          <w:rFonts w:ascii="Times New Roman" w:hAnsi="Times New Roman" w:cs="Times New Roman"/>
          <w:sz w:val="24"/>
          <w:szCs w:val="24"/>
        </w:rPr>
        <w:t xml:space="preserve">: </w:t>
      </w:r>
      <w:r w:rsidR="00070C50">
        <w:rPr>
          <w:rFonts w:ascii="Times New Roman" w:hAnsi="Times New Roman" w:cs="Times New Roman"/>
          <w:sz w:val="24"/>
          <w:szCs w:val="24"/>
        </w:rPr>
        <w:t xml:space="preserve">Currently, </w:t>
      </w:r>
      <w:r w:rsidR="00070C50" w:rsidRPr="00070C50">
        <w:rPr>
          <w:rFonts w:ascii="Times New Roman" w:hAnsi="Times New Roman" w:cs="Times New Roman"/>
          <w:sz w:val="24"/>
          <w:szCs w:val="24"/>
        </w:rPr>
        <w:t>no data</w:t>
      </w:r>
      <w:r w:rsidR="006345BB">
        <w:rPr>
          <w:rFonts w:ascii="Times New Roman" w:hAnsi="Times New Roman" w:cs="Times New Roman"/>
          <w:sz w:val="24"/>
          <w:szCs w:val="24"/>
        </w:rPr>
        <w:t xml:space="preserve"> were</w:t>
      </w:r>
      <w:r w:rsidR="00070C50" w:rsidRPr="00070C50">
        <w:rPr>
          <w:rFonts w:ascii="Times New Roman" w:hAnsi="Times New Roman" w:cs="Times New Roman"/>
          <w:sz w:val="24"/>
          <w:szCs w:val="24"/>
        </w:rPr>
        <w:t xml:space="preserve"> available for HIV status in immigrant Asian population</w:t>
      </w:r>
      <w:r w:rsidR="0022015B">
        <w:rPr>
          <w:rFonts w:ascii="Times New Roman" w:hAnsi="Times New Roman" w:cs="Times New Roman"/>
          <w:sz w:val="24"/>
          <w:szCs w:val="24"/>
        </w:rPr>
        <w:t>, especially for</w:t>
      </w:r>
      <w:r w:rsidR="00070C50" w:rsidRPr="00070C50">
        <w:rPr>
          <w:rFonts w:ascii="Times New Roman" w:hAnsi="Times New Roman" w:cs="Times New Roman"/>
          <w:sz w:val="24"/>
          <w:szCs w:val="24"/>
        </w:rPr>
        <w:t xml:space="preserve"> Chinese. </w:t>
      </w:r>
      <w:r w:rsidR="0022015B">
        <w:rPr>
          <w:rFonts w:ascii="Times New Roman" w:hAnsi="Times New Roman" w:cs="Times New Roman"/>
          <w:sz w:val="24"/>
          <w:szCs w:val="24"/>
        </w:rPr>
        <w:t>We h</w:t>
      </w:r>
      <w:r w:rsidR="0022015B" w:rsidRPr="0022015B">
        <w:rPr>
          <w:rFonts w:ascii="Times New Roman" w:hAnsi="Times New Roman" w:cs="Times New Roman"/>
          <w:sz w:val="24"/>
          <w:szCs w:val="24"/>
        </w:rPr>
        <w:t>ypothes</w:t>
      </w:r>
      <w:r w:rsidR="0022015B">
        <w:rPr>
          <w:rFonts w:ascii="Times New Roman" w:hAnsi="Times New Roman" w:cs="Times New Roman"/>
          <w:sz w:val="24"/>
          <w:szCs w:val="24"/>
        </w:rPr>
        <w:t>ize</w:t>
      </w:r>
      <w:r w:rsidR="000C44A8">
        <w:rPr>
          <w:rFonts w:ascii="Times New Roman" w:hAnsi="Times New Roman" w:cs="Times New Roman"/>
          <w:sz w:val="24"/>
          <w:szCs w:val="24"/>
        </w:rPr>
        <w:t>d</w:t>
      </w:r>
      <w:r w:rsidR="0022015B">
        <w:rPr>
          <w:rFonts w:ascii="Times New Roman" w:hAnsi="Times New Roman" w:cs="Times New Roman"/>
          <w:sz w:val="24"/>
          <w:szCs w:val="24"/>
        </w:rPr>
        <w:t xml:space="preserve"> that </w:t>
      </w:r>
      <w:r w:rsidR="0022015B" w:rsidRPr="0022015B">
        <w:rPr>
          <w:rFonts w:ascii="Times New Roman" w:hAnsi="Times New Roman" w:cs="Times New Roman"/>
          <w:sz w:val="24"/>
          <w:szCs w:val="24"/>
        </w:rPr>
        <w:t>intr</w:t>
      </w:r>
      <w:r w:rsidR="009C75F5">
        <w:rPr>
          <w:rFonts w:ascii="Times New Roman" w:hAnsi="Times New Roman" w:cs="Times New Roman"/>
          <w:sz w:val="24"/>
          <w:szCs w:val="24"/>
        </w:rPr>
        <w:t>a</w:t>
      </w:r>
      <w:r w:rsidR="009132F6">
        <w:rPr>
          <w:rFonts w:ascii="Times New Roman" w:hAnsi="Times New Roman" w:cs="Times New Roman"/>
          <w:sz w:val="24"/>
          <w:szCs w:val="24"/>
        </w:rPr>
        <w:t>venous drug</w:t>
      </w:r>
      <w:r w:rsidR="0022015B" w:rsidRPr="0022015B">
        <w:rPr>
          <w:rFonts w:ascii="Times New Roman" w:hAnsi="Times New Roman" w:cs="Times New Roman"/>
          <w:sz w:val="24"/>
          <w:szCs w:val="24"/>
        </w:rPr>
        <w:t xml:space="preserve"> user</w:t>
      </w:r>
      <w:r w:rsidR="006345BB">
        <w:rPr>
          <w:rFonts w:ascii="Times New Roman" w:hAnsi="Times New Roman" w:cs="Times New Roman"/>
          <w:sz w:val="24"/>
          <w:szCs w:val="24"/>
        </w:rPr>
        <w:t>s</w:t>
      </w:r>
      <w:r w:rsidR="0022015B" w:rsidRPr="0022015B">
        <w:rPr>
          <w:rFonts w:ascii="Times New Roman" w:hAnsi="Times New Roman" w:cs="Times New Roman"/>
          <w:sz w:val="24"/>
          <w:szCs w:val="24"/>
        </w:rPr>
        <w:t xml:space="preserve"> </w:t>
      </w:r>
      <w:r w:rsidR="0022015B">
        <w:rPr>
          <w:rFonts w:ascii="Times New Roman" w:hAnsi="Times New Roman" w:cs="Times New Roman"/>
          <w:sz w:val="24"/>
          <w:szCs w:val="24"/>
        </w:rPr>
        <w:t>w</w:t>
      </w:r>
      <w:r w:rsidR="009132F6">
        <w:rPr>
          <w:rFonts w:ascii="Times New Roman" w:hAnsi="Times New Roman" w:cs="Times New Roman"/>
          <w:sz w:val="24"/>
          <w:szCs w:val="24"/>
        </w:rPr>
        <w:t>ere</w:t>
      </w:r>
      <w:r w:rsidR="0022015B">
        <w:rPr>
          <w:rFonts w:ascii="Times New Roman" w:hAnsi="Times New Roman" w:cs="Times New Roman"/>
          <w:sz w:val="24"/>
          <w:szCs w:val="24"/>
        </w:rPr>
        <w:t xml:space="preserve"> </w:t>
      </w:r>
      <w:r w:rsidR="0022015B" w:rsidRPr="0022015B">
        <w:rPr>
          <w:rFonts w:ascii="Times New Roman" w:hAnsi="Times New Roman" w:cs="Times New Roman"/>
          <w:sz w:val="24"/>
          <w:szCs w:val="24"/>
        </w:rPr>
        <w:t>not so common</w:t>
      </w:r>
      <w:r w:rsidR="000C44A8">
        <w:rPr>
          <w:rFonts w:ascii="Times New Roman" w:hAnsi="Times New Roman" w:cs="Times New Roman"/>
          <w:sz w:val="24"/>
          <w:szCs w:val="24"/>
        </w:rPr>
        <w:t xml:space="preserve"> as other population</w:t>
      </w:r>
      <w:r w:rsidR="0022015B">
        <w:rPr>
          <w:rFonts w:ascii="Times New Roman" w:hAnsi="Times New Roman" w:cs="Times New Roman"/>
          <w:sz w:val="24"/>
          <w:szCs w:val="24"/>
        </w:rPr>
        <w:t xml:space="preserve"> and </w:t>
      </w:r>
      <w:r w:rsidR="0022015B" w:rsidRPr="0022015B">
        <w:rPr>
          <w:rFonts w:ascii="Times New Roman" w:hAnsi="Times New Roman" w:cs="Times New Roman"/>
          <w:sz w:val="24"/>
          <w:szCs w:val="24"/>
        </w:rPr>
        <w:t>data for the prevalence of HIV in immigrant</w:t>
      </w:r>
      <w:r w:rsidR="006345BB">
        <w:rPr>
          <w:rFonts w:ascii="Times New Roman" w:hAnsi="Times New Roman" w:cs="Times New Roman"/>
          <w:sz w:val="24"/>
          <w:szCs w:val="24"/>
        </w:rPr>
        <w:t>s</w:t>
      </w:r>
      <w:r w:rsidR="0022015B" w:rsidRPr="0022015B">
        <w:rPr>
          <w:rFonts w:ascii="Times New Roman" w:hAnsi="Times New Roman" w:cs="Times New Roman"/>
          <w:sz w:val="24"/>
          <w:szCs w:val="24"/>
        </w:rPr>
        <w:t xml:space="preserve"> </w:t>
      </w:r>
      <w:r w:rsidR="006345BB">
        <w:rPr>
          <w:rFonts w:ascii="Times New Roman" w:hAnsi="Times New Roman" w:cs="Times New Roman"/>
          <w:sz w:val="24"/>
          <w:szCs w:val="24"/>
        </w:rPr>
        <w:t>were lacking</w:t>
      </w:r>
      <w:r w:rsidR="0022015B">
        <w:rPr>
          <w:rFonts w:ascii="Times New Roman" w:hAnsi="Times New Roman" w:cs="Times New Roman"/>
          <w:sz w:val="24"/>
          <w:szCs w:val="24"/>
        </w:rPr>
        <w:t>.</w:t>
      </w:r>
      <w:r w:rsidR="00C67716">
        <w:rPr>
          <w:rFonts w:ascii="Times New Roman" w:hAnsi="Times New Roman" w:cs="Times New Roman"/>
          <w:sz w:val="24"/>
          <w:szCs w:val="24"/>
        </w:rPr>
        <w:t xml:space="preserve"> </w:t>
      </w:r>
      <w:r w:rsidR="0022015B" w:rsidRPr="00070C50">
        <w:rPr>
          <w:rFonts w:ascii="Times New Roman" w:hAnsi="Times New Roman" w:cs="Times New Roman"/>
          <w:sz w:val="24"/>
          <w:szCs w:val="24"/>
        </w:rPr>
        <w:t>Th</w:t>
      </w:r>
      <w:r w:rsidR="009C75F5">
        <w:rPr>
          <w:rFonts w:ascii="Times New Roman" w:hAnsi="Times New Roman" w:cs="Times New Roman"/>
          <w:sz w:val="24"/>
          <w:szCs w:val="24"/>
        </w:rPr>
        <w:t xml:space="preserve">is </w:t>
      </w:r>
      <w:r w:rsidR="0022015B" w:rsidRPr="00070C50">
        <w:rPr>
          <w:rFonts w:ascii="Times New Roman" w:hAnsi="Times New Roman" w:cs="Times New Roman"/>
          <w:sz w:val="24"/>
          <w:szCs w:val="24"/>
        </w:rPr>
        <w:t xml:space="preserve">study </w:t>
      </w:r>
      <w:r w:rsidR="009C75F5">
        <w:rPr>
          <w:rFonts w:ascii="Times New Roman" w:hAnsi="Times New Roman" w:cs="Times New Roman"/>
          <w:sz w:val="24"/>
          <w:szCs w:val="24"/>
        </w:rPr>
        <w:t>wa</w:t>
      </w:r>
      <w:r w:rsidR="0022015B" w:rsidRPr="00070C50">
        <w:rPr>
          <w:rFonts w:ascii="Times New Roman" w:hAnsi="Times New Roman" w:cs="Times New Roman"/>
          <w:sz w:val="24"/>
          <w:szCs w:val="24"/>
        </w:rPr>
        <w:t xml:space="preserve">s </w:t>
      </w:r>
      <w:r w:rsidR="0022015B">
        <w:rPr>
          <w:rFonts w:ascii="Times New Roman" w:hAnsi="Times New Roman" w:cs="Times New Roman"/>
          <w:sz w:val="24"/>
          <w:szCs w:val="24"/>
        </w:rPr>
        <w:t xml:space="preserve">to look for the </w:t>
      </w:r>
      <w:r w:rsidR="0022015B" w:rsidRPr="00070C50">
        <w:rPr>
          <w:rFonts w:ascii="Times New Roman" w:hAnsi="Times New Roman" w:cs="Times New Roman"/>
          <w:sz w:val="24"/>
          <w:szCs w:val="24"/>
        </w:rPr>
        <w:t xml:space="preserve">prevalence of HIV </w:t>
      </w:r>
      <w:r w:rsidR="0022015B">
        <w:rPr>
          <w:rFonts w:ascii="Times New Roman" w:hAnsi="Times New Roman" w:cs="Times New Roman"/>
          <w:sz w:val="24"/>
          <w:szCs w:val="24"/>
        </w:rPr>
        <w:t xml:space="preserve">status </w:t>
      </w:r>
      <w:r w:rsidR="0022015B" w:rsidRPr="00070C50">
        <w:rPr>
          <w:rFonts w:ascii="Times New Roman" w:hAnsi="Times New Roman" w:cs="Times New Roman"/>
          <w:sz w:val="24"/>
          <w:szCs w:val="24"/>
        </w:rPr>
        <w:t>in</w:t>
      </w:r>
      <w:r w:rsidR="0022015B">
        <w:rPr>
          <w:rFonts w:ascii="Times New Roman" w:hAnsi="Times New Roman" w:cs="Times New Roman"/>
          <w:sz w:val="24"/>
          <w:szCs w:val="24"/>
        </w:rPr>
        <w:t xml:space="preserve"> the</w:t>
      </w:r>
      <w:r w:rsidR="0022015B" w:rsidRPr="00070C50">
        <w:rPr>
          <w:rFonts w:ascii="Times New Roman" w:hAnsi="Times New Roman" w:cs="Times New Roman"/>
          <w:sz w:val="24"/>
          <w:szCs w:val="24"/>
        </w:rPr>
        <w:t xml:space="preserve"> immigrant population </w:t>
      </w:r>
      <w:r w:rsidR="000C44A8">
        <w:rPr>
          <w:rFonts w:ascii="Times New Roman" w:hAnsi="Times New Roman" w:cs="Times New Roman"/>
          <w:sz w:val="24"/>
          <w:szCs w:val="24"/>
        </w:rPr>
        <w:t xml:space="preserve">in relation to age, sex, race </w:t>
      </w:r>
      <w:r w:rsidR="00C67716">
        <w:rPr>
          <w:rFonts w:ascii="Times New Roman" w:hAnsi="Times New Roman" w:cs="Times New Roman"/>
          <w:sz w:val="24"/>
          <w:szCs w:val="24"/>
        </w:rPr>
        <w:t>and mode of transmission.</w:t>
      </w:r>
    </w:p>
    <w:p w14:paraId="2B2C3337" w14:textId="77777777" w:rsidR="00247B7F" w:rsidRDefault="00247B7F" w:rsidP="00247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3C8EE0" w14:textId="2B7E5843" w:rsidR="00657A31" w:rsidRDefault="00247B7F" w:rsidP="00247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43">
        <w:rPr>
          <w:rFonts w:ascii="Times New Roman" w:hAnsi="Times New Roman" w:cs="Times New Roman"/>
          <w:b/>
          <w:sz w:val="24"/>
          <w:szCs w:val="24"/>
        </w:rPr>
        <w:t>METHODS</w:t>
      </w:r>
      <w:r w:rsidRPr="00194B43">
        <w:rPr>
          <w:rFonts w:ascii="Times New Roman" w:hAnsi="Times New Roman" w:cs="Times New Roman"/>
          <w:sz w:val="24"/>
          <w:szCs w:val="24"/>
        </w:rPr>
        <w:t xml:space="preserve">: </w:t>
      </w:r>
      <w:r w:rsidR="000C44A8">
        <w:rPr>
          <w:rFonts w:ascii="Times New Roman" w:hAnsi="Times New Roman" w:cs="Times New Roman"/>
          <w:sz w:val="24"/>
          <w:szCs w:val="24"/>
        </w:rPr>
        <w:t>We analyz</w:t>
      </w:r>
      <w:r w:rsidR="009132F6">
        <w:rPr>
          <w:rFonts w:ascii="Times New Roman" w:hAnsi="Times New Roman" w:cs="Times New Roman"/>
          <w:sz w:val="24"/>
          <w:szCs w:val="24"/>
        </w:rPr>
        <w:t>ed</w:t>
      </w:r>
      <w:r w:rsidR="00C67716" w:rsidRPr="00C67716">
        <w:rPr>
          <w:rFonts w:ascii="Times New Roman" w:hAnsi="Times New Roman" w:cs="Times New Roman"/>
          <w:sz w:val="24"/>
          <w:szCs w:val="24"/>
        </w:rPr>
        <w:t xml:space="preserve"> 3-year data available </w:t>
      </w:r>
      <w:r w:rsidR="006345BB">
        <w:rPr>
          <w:rFonts w:ascii="Times New Roman" w:hAnsi="Times New Roman" w:cs="Times New Roman"/>
          <w:sz w:val="24"/>
          <w:szCs w:val="24"/>
        </w:rPr>
        <w:t>at our office located in the Chinese predominant population</w:t>
      </w:r>
      <w:r w:rsidR="00C00F8A">
        <w:rPr>
          <w:rFonts w:ascii="Times New Roman" w:hAnsi="Times New Roman" w:cs="Times New Roman"/>
          <w:sz w:val="24"/>
          <w:szCs w:val="24"/>
        </w:rPr>
        <w:t xml:space="preserve"> </w:t>
      </w:r>
      <w:r w:rsidR="006345BB">
        <w:rPr>
          <w:rFonts w:ascii="Times New Roman" w:hAnsi="Times New Roman" w:cs="Times New Roman"/>
          <w:sz w:val="24"/>
          <w:szCs w:val="24"/>
        </w:rPr>
        <w:t>area</w:t>
      </w:r>
      <w:r w:rsidR="00C00F8A">
        <w:rPr>
          <w:rFonts w:ascii="Times New Roman" w:hAnsi="Times New Roman" w:cs="Times New Roman"/>
          <w:sz w:val="24"/>
          <w:szCs w:val="24"/>
        </w:rPr>
        <w:t xml:space="preserve"> </w:t>
      </w:r>
      <w:r w:rsidR="009C75F5">
        <w:rPr>
          <w:rFonts w:ascii="Times New Roman" w:hAnsi="Times New Roman" w:cs="Times New Roman"/>
          <w:sz w:val="24"/>
          <w:szCs w:val="24"/>
        </w:rPr>
        <w:t>since</w:t>
      </w:r>
      <w:r w:rsidR="000C44A8">
        <w:rPr>
          <w:rFonts w:ascii="Times New Roman" w:hAnsi="Times New Roman" w:cs="Times New Roman"/>
          <w:sz w:val="24"/>
          <w:szCs w:val="24"/>
        </w:rPr>
        <w:t xml:space="preserve"> 2015</w:t>
      </w:r>
      <w:r w:rsidR="00E510DD">
        <w:rPr>
          <w:rFonts w:ascii="Times New Roman" w:hAnsi="Times New Roman" w:cs="Times New Roman"/>
          <w:sz w:val="24"/>
          <w:szCs w:val="24"/>
        </w:rPr>
        <w:t xml:space="preserve">. </w:t>
      </w:r>
      <w:r w:rsidR="00B02EC2">
        <w:rPr>
          <w:rFonts w:ascii="Times New Roman" w:hAnsi="Times New Roman" w:cs="Times New Roman"/>
          <w:sz w:val="24"/>
          <w:szCs w:val="24"/>
        </w:rPr>
        <w:t xml:space="preserve">Non-randomized </w:t>
      </w:r>
      <w:r w:rsidR="00B02EC2" w:rsidRPr="00194B43">
        <w:rPr>
          <w:rFonts w:ascii="Times New Roman" w:hAnsi="Times New Roman" w:cs="Times New Roman"/>
          <w:sz w:val="24"/>
          <w:szCs w:val="24"/>
        </w:rPr>
        <w:t>cross-sectional</w:t>
      </w:r>
      <w:r w:rsidR="00B02EC2">
        <w:rPr>
          <w:rFonts w:ascii="Times New Roman" w:hAnsi="Times New Roman" w:cs="Times New Roman"/>
          <w:sz w:val="24"/>
          <w:szCs w:val="24"/>
        </w:rPr>
        <w:t xml:space="preserve"> study was used</w:t>
      </w:r>
      <w:r w:rsidR="00C67716">
        <w:rPr>
          <w:rFonts w:ascii="Times New Roman" w:hAnsi="Times New Roman" w:cs="Times New Roman"/>
          <w:sz w:val="24"/>
          <w:szCs w:val="24"/>
        </w:rPr>
        <w:t xml:space="preserve"> based on</w:t>
      </w:r>
      <w:r w:rsidR="00C67716" w:rsidRPr="00C67716">
        <w:rPr>
          <w:rFonts w:ascii="Times New Roman" w:hAnsi="Times New Roman" w:cs="Times New Roman"/>
          <w:sz w:val="24"/>
          <w:szCs w:val="24"/>
        </w:rPr>
        <w:t xml:space="preserve"> the 74 HIV-positive patients</w:t>
      </w:r>
      <w:r w:rsidR="007C1108">
        <w:rPr>
          <w:rFonts w:ascii="Times New Roman" w:hAnsi="Times New Roman" w:cs="Times New Roman"/>
          <w:sz w:val="24"/>
          <w:szCs w:val="24"/>
        </w:rPr>
        <w:t xml:space="preserve">, </w:t>
      </w:r>
      <w:r w:rsidR="00B0064B">
        <w:rPr>
          <w:rFonts w:ascii="Times New Roman" w:hAnsi="Times New Roman" w:cs="Times New Roman"/>
          <w:sz w:val="24"/>
          <w:szCs w:val="24"/>
        </w:rPr>
        <w:t>5</w:t>
      </w:r>
      <w:r w:rsidR="00841267">
        <w:rPr>
          <w:rFonts w:ascii="Times New Roman" w:hAnsi="Times New Roman" w:cs="Times New Roman"/>
          <w:sz w:val="24"/>
          <w:szCs w:val="24"/>
        </w:rPr>
        <w:t>9.5%</w:t>
      </w:r>
      <w:r w:rsidR="00B02EC2">
        <w:rPr>
          <w:rFonts w:ascii="Times New Roman" w:hAnsi="Times New Roman" w:cs="Times New Roman"/>
          <w:sz w:val="24"/>
          <w:szCs w:val="24"/>
        </w:rPr>
        <w:t xml:space="preserve"> old and </w:t>
      </w:r>
      <w:r w:rsidR="00841267">
        <w:rPr>
          <w:rFonts w:ascii="Times New Roman" w:hAnsi="Times New Roman" w:cs="Times New Roman"/>
          <w:sz w:val="24"/>
          <w:szCs w:val="24"/>
        </w:rPr>
        <w:t>40.5</w:t>
      </w:r>
      <w:r w:rsidR="00B0064B">
        <w:rPr>
          <w:rFonts w:ascii="Times New Roman" w:hAnsi="Times New Roman" w:cs="Times New Roman"/>
          <w:sz w:val="24"/>
          <w:szCs w:val="24"/>
        </w:rPr>
        <w:t>% n</w:t>
      </w:r>
      <w:r w:rsidR="00841267">
        <w:rPr>
          <w:rFonts w:ascii="Times New Roman" w:hAnsi="Times New Roman" w:cs="Times New Roman"/>
          <w:sz w:val="24"/>
          <w:szCs w:val="24"/>
        </w:rPr>
        <w:t>ew cases, all transferred from primary care physicians.</w:t>
      </w:r>
    </w:p>
    <w:p w14:paraId="0CE7BA9B" w14:textId="77777777" w:rsidR="00247B7F" w:rsidRDefault="00247B7F" w:rsidP="00247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AB9E60" w14:textId="00566184" w:rsidR="00657A31" w:rsidRDefault="00247B7F" w:rsidP="00247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43">
        <w:rPr>
          <w:rFonts w:ascii="Times New Roman" w:hAnsi="Times New Roman" w:cs="Times New Roman"/>
          <w:b/>
          <w:sz w:val="24"/>
          <w:szCs w:val="24"/>
        </w:rPr>
        <w:t>RESULTS</w:t>
      </w:r>
      <w:r w:rsidRPr="00194B43">
        <w:rPr>
          <w:rFonts w:ascii="Times New Roman" w:hAnsi="Times New Roman" w:cs="Times New Roman"/>
          <w:sz w:val="24"/>
          <w:szCs w:val="24"/>
        </w:rPr>
        <w:t xml:space="preserve">: </w:t>
      </w:r>
      <w:r w:rsidR="00C67716">
        <w:rPr>
          <w:rFonts w:ascii="Times New Roman" w:hAnsi="Times New Roman" w:cs="Times New Roman"/>
          <w:sz w:val="24"/>
          <w:szCs w:val="24"/>
        </w:rPr>
        <w:t xml:space="preserve">The prevalence of HIV infection in </w:t>
      </w:r>
      <w:r w:rsidR="00E16F64" w:rsidRPr="00194B43">
        <w:rPr>
          <w:rFonts w:ascii="Times New Roman" w:hAnsi="Times New Roman" w:cs="Times New Roman"/>
          <w:sz w:val="24"/>
          <w:szCs w:val="24"/>
        </w:rPr>
        <w:t xml:space="preserve">Chinese </w:t>
      </w:r>
      <w:r w:rsidR="00C67716">
        <w:rPr>
          <w:rFonts w:ascii="Times New Roman" w:hAnsi="Times New Roman" w:cs="Times New Roman"/>
          <w:sz w:val="24"/>
          <w:szCs w:val="24"/>
        </w:rPr>
        <w:t xml:space="preserve">was </w:t>
      </w:r>
      <w:r w:rsidR="00E16F64" w:rsidRPr="00194B43">
        <w:rPr>
          <w:rFonts w:ascii="Times New Roman" w:hAnsi="Times New Roman" w:cs="Times New Roman"/>
          <w:sz w:val="24"/>
          <w:szCs w:val="24"/>
        </w:rPr>
        <w:t>40.5%</w:t>
      </w:r>
      <w:r w:rsidR="00C00F8A">
        <w:rPr>
          <w:rFonts w:ascii="Times New Roman" w:hAnsi="Times New Roman" w:cs="Times New Roman"/>
          <w:sz w:val="24"/>
          <w:szCs w:val="24"/>
        </w:rPr>
        <w:t>. T</w:t>
      </w:r>
      <w:r w:rsidR="00E16F64" w:rsidRPr="00194B43">
        <w:rPr>
          <w:rFonts w:ascii="Times New Roman" w:hAnsi="Times New Roman" w:cs="Times New Roman"/>
          <w:sz w:val="24"/>
          <w:szCs w:val="24"/>
        </w:rPr>
        <w:t xml:space="preserve">he </w:t>
      </w:r>
      <w:r w:rsidR="00841267">
        <w:rPr>
          <w:rFonts w:ascii="Times New Roman" w:hAnsi="Times New Roman" w:cs="Times New Roman"/>
          <w:sz w:val="24"/>
          <w:szCs w:val="24"/>
        </w:rPr>
        <w:t>others were African Amer</w:t>
      </w:r>
      <w:r w:rsidR="00341334">
        <w:rPr>
          <w:rFonts w:ascii="Times New Roman" w:hAnsi="Times New Roman" w:cs="Times New Roman"/>
          <w:sz w:val="24"/>
          <w:szCs w:val="24"/>
        </w:rPr>
        <w:t>i</w:t>
      </w:r>
      <w:r w:rsidR="00841267">
        <w:rPr>
          <w:rFonts w:ascii="Times New Roman" w:hAnsi="Times New Roman" w:cs="Times New Roman"/>
          <w:sz w:val="24"/>
          <w:szCs w:val="24"/>
        </w:rPr>
        <w:t>can (18.9%), Spanish</w:t>
      </w:r>
      <w:r w:rsidR="00AA4556">
        <w:rPr>
          <w:rFonts w:ascii="Times New Roman" w:hAnsi="Times New Roman" w:cs="Times New Roman"/>
          <w:sz w:val="24"/>
          <w:szCs w:val="24"/>
        </w:rPr>
        <w:t xml:space="preserve"> </w:t>
      </w:r>
      <w:r w:rsidR="00841267">
        <w:rPr>
          <w:rFonts w:ascii="Times New Roman" w:hAnsi="Times New Roman" w:cs="Times New Roman"/>
          <w:sz w:val="24"/>
          <w:szCs w:val="24"/>
        </w:rPr>
        <w:t xml:space="preserve">(17.6%), White (14.9%), Burmese (6.8%), </w:t>
      </w:r>
      <w:r w:rsidR="00341334">
        <w:rPr>
          <w:rFonts w:ascii="Times New Roman" w:hAnsi="Times New Roman" w:cs="Times New Roman"/>
          <w:sz w:val="24"/>
          <w:szCs w:val="24"/>
        </w:rPr>
        <w:t xml:space="preserve">and </w:t>
      </w:r>
      <w:r w:rsidR="00AA4556">
        <w:rPr>
          <w:rFonts w:ascii="Times New Roman" w:hAnsi="Times New Roman" w:cs="Times New Roman"/>
          <w:sz w:val="24"/>
          <w:szCs w:val="24"/>
        </w:rPr>
        <w:t>Korean</w:t>
      </w:r>
      <w:r w:rsidR="00841267">
        <w:rPr>
          <w:rFonts w:ascii="Times New Roman" w:hAnsi="Times New Roman" w:cs="Times New Roman"/>
          <w:sz w:val="24"/>
          <w:szCs w:val="24"/>
        </w:rPr>
        <w:t xml:space="preserve"> (1.4%)</w:t>
      </w:r>
      <w:r w:rsidR="00341334">
        <w:rPr>
          <w:rFonts w:ascii="Times New Roman" w:hAnsi="Times New Roman" w:cs="Times New Roman"/>
          <w:sz w:val="24"/>
          <w:szCs w:val="24"/>
        </w:rPr>
        <w:t>.</w:t>
      </w:r>
      <w:r w:rsidR="00B0064B">
        <w:rPr>
          <w:rFonts w:ascii="Times New Roman" w:hAnsi="Times New Roman" w:cs="Times New Roman"/>
          <w:sz w:val="24"/>
          <w:szCs w:val="24"/>
        </w:rPr>
        <w:t xml:space="preserve"> The </w:t>
      </w:r>
      <w:r w:rsidR="00E16F64" w:rsidRPr="00194B43">
        <w:rPr>
          <w:rFonts w:ascii="Times New Roman" w:hAnsi="Times New Roman" w:cs="Times New Roman"/>
          <w:sz w:val="24"/>
          <w:szCs w:val="24"/>
        </w:rPr>
        <w:t>male</w:t>
      </w:r>
      <w:r w:rsidR="00B0064B">
        <w:rPr>
          <w:rFonts w:ascii="Times New Roman" w:hAnsi="Times New Roman" w:cs="Times New Roman"/>
          <w:sz w:val="24"/>
          <w:szCs w:val="24"/>
        </w:rPr>
        <w:t xml:space="preserve"> infection</w:t>
      </w:r>
      <w:r w:rsidR="00EB1163">
        <w:rPr>
          <w:rFonts w:ascii="Times New Roman" w:hAnsi="Times New Roman" w:cs="Times New Roman"/>
          <w:sz w:val="24"/>
          <w:szCs w:val="24"/>
        </w:rPr>
        <w:t xml:space="preserve"> rate</w:t>
      </w:r>
      <w:r w:rsidR="00E16F64" w:rsidRPr="00194B43">
        <w:rPr>
          <w:rFonts w:ascii="Times New Roman" w:hAnsi="Times New Roman" w:cs="Times New Roman"/>
          <w:sz w:val="24"/>
          <w:szCs w:val="24"/>
        </w:rPr>
        <w:t xml:space="preserve"> </w:t>
      </w:r>
      <w:r w:rsidR="00EB1163" w:rsidRPr="00194B43">
        <w:rPr>
          <w:rFonts w:ascii="Times New Roman" w:hAnsi="Times New Roman" w:cs="Times New Roman"/>
          <w:sz w:val="24"/>
          <w:szCs w:val="24"/>
        </w:rPr>
        <w:t>(77.9%)</w:t>
      </w:r>
      <w:r w:rsidR="00EB1163">
        <w:rPr>
          <w:rFonts w:ascii="Times New Roman" w:hAnsi="Times New Roman" w:cs="Times New Roman"/>
          <w:sz w:val="24"/>
          <w:szCs w:val="24"/>
        </w:rPr>
        <w:t xml:space="preserve"> </w:t>
      </w:r>
      <w:r w:rsidR="00E16F64" w:rsidRPr="00194B43">
        <w:rPr>
          <w:rFonts w:ascii="Times New Roman" w:hAnsi="Times New Roman" w:cs="Times New Roman"/>
          <w:sz w:val="24"/>
          <w:szCs w:val="24"/>
        </w:rPr>
        <w:t xml:space="preserve">was significantly higher </w:t>
      </w:r>
      <w:r w:rsidR="00B0064B">
        <w:rPr>
          <w:rFonts w:ascii="Times New Roman" w:hAnsi="Times New Roman" w:cs="Times New Roman"/>
          <w:sz w:val="24"/>
          <w:szCs w:val="24"/>
        </w:rPr>
        <w:t>than female</w:t>
      </w:r>
      <w:r w:rsidR="00EB1163">
        <w:rPr>
          <w:rFonts w:ascii="Times New Roman" w:hAnsi="Times New Roman" w:cs="Times New Roman"/>
          <w:sz w:val="24"/>
          <w:szCs w:val="24"/>
        </w:rPr>
        <w:t xml:space="preserve"> (23.1%).</w:t>
      </w:r>
      <w:r w:rsidR="00E16F64" w:rsidRPr="00194B43">
        <w:rPr>
          <w:rFonts w:ascii="Times New Roman" w:hAnsi="Times New Roman" w:cs="Times New Roman"/>
          <w:sz w:val="24"/>
          <w:szCs w:val="24"/>
        </w:rPr>
        <w:t xml:space="preserve"> </w:t>
      </w:r>
      <w:r w:rsidR="00432453">
        <w:rPr>
          <w:rFonts w:ascii="Times New Roman" w:hAnsi="Times New Roman" w:cs="Times New Roman"/>
          <w:sz w:val="24"/>
          <w:szCs w:val="24"/>
        </w:rPr>
        <w:t>Ninety-three percent was heterosexual</w:t>
      </w:r>
      <w:r w:rsidR="00341334">
        <w:rPr>
          <w:rFonts w:ascii="Times New Roman" w:hAnsi="Times New Roman" w:cs="Times New Roman"/>
          <w:sz w:val="24"/>
          <w:szCs w:val="24"/>
        </w:rPr>
        <w:t xml:space="preserve"> </w:t>
      </w:r>
      <w:r w:rsidR="00432453">
        <w:rPr>
          <w:rFonts w:ascii="Times New Roman" w:hAnsi="Times New Roman" w:cs="Times New Roman"/>
          <w:sz w:val="24"/>
          <w:szCs w:val="24"/>
        </w:rPr>
        <w:t xml:space="preserve">and </w:t>
      </w:r>
      <w:r w:rsidR="00E16F64" w:rsidRPr="00194B43">
        <w:rPr>
          <w:rFonts w:ascii="Times New Roman" w:hAnsi="Times New Roman" w:cs="Times New Roman"/>
          <w:sz w:val="24"/>
          <w:szCs w:val="24"/>
        </w:rPr>
        <w:t>transmission</w:t>
      </w:r>
      <w:r w:rsidR="00C00F8A">
        <w:rPr>
          <w:rFonts w:ascii="Times New Roman" w:hAnsi="Times New Roman" w:cs="Times New Roman"/>
          <w:sz w:val="24"/>
          <w:szCs w:val="24"/>
        </w:rPr>
        <w:t xml:space="preserve"> mode</w:t>
      </w:r>
      <w:r w:rsidR="00E16F64" w:rsidRPr="00194B43">
        <w:rPr>
          <w:rFonts w:ascii="Times New Roman" w:hAnsi="Times New Roman" w:cs="Times New Roman"/>
          <w:sz w:val="24"/>
          <w:szCs w:val="24"/>
        </w:rPr>
        <w:t xml:space="preserve"> wa</w:t>
      </w:r>
      <w:r w:rsidR="00EB1163">
        <w:rPr>
          <w:rFonts w:ascii="Times New Roman" w:hAnsi="Times New Roman" w:cs="Times New Roman"/>
          <w:sz w:val="24"/>
          <w:szCs w:val="24"/>
        </w:rPr>
        <w:t>s through</w:t>
      </w:r>
      <w:r w:rsidR="009C0546">
        <w:rPr>
          <w:rFonts w:ascii="Times New Roman" w:hAnsi="Times New Roman" w:cs="Times New Roman"/>
          <w:sz w:val="24"/>
          <w:szCs w:val="24"/>
        </w:rPr>
        <w:t xml:space="preserve"> sex (94.4%)</w:t>
      </w:r>
      <w:r w:rsidR="00E16F64" w:rsidRPr="00194B43">
        <w:rPr>
          <w:rFonts w:ascii="Times New Roman" w:hAnsi="Times New Roman" w:cs="Times New Roman"/>
          <w:sz w:val="24"/>
          <w:szCs w:val="24"/>
        </w:rPr>
        <w:t>.</w:t>
      </w:r>
      <w:r w:rsidR="009C0546">
        <w:rPr>
          <w:rFonts w:ascii="Times New Roman" w:hAnsi="Times New Roman" w:cs="Times New Roman"/>
          <w:sz w:val="24"/>
          <w:szCs w:val="24"/>
        </w:rPr>
        <w:t xml:space="preserve"> </w:t>
      </w:r>
      <w:r w:rsidR="00E16F64" w:rsidRPr="00194B43">
        <w:rPr>
          <w:rFonts w:ascii="Times New Roman" w:hAnsi="Times New Roman" w:cs="Times New Roman"/>
          <w:sz w:val="24"/>
          <w:szCs w:val="24"/>
        </w:rPr>
        <w:t xml:space="preserve"> </w:t>
      </w:r>
      <w:r w:rsidR="00E510DD">
        <w:rPr>
          <w:rFonts w:ascii="Times New Roman" w:hAnsi="Times New Roman" w:cs="Times New Roman"/>
          <w:sz w:val="24"/>
          <w:szCs w:val="24"/>
        </w:rPr>
        <w:t xml:space="preserve">Majority (84.5%) of the infected patients were </w:t>
      </w:r>
      <w:r w:rsidR="00EB1163">
        <w:rPr>
          <w:rFonts w:ascii="Times New Roman" w:hAnsi="Times New Roman" w:cs="Times New Roman"/>
          <w:sz w:val="24"/>
          <w:szCs w:val="24"/>
        </w:rPr>
        <w:t>asymptomatic</w:t>
      </w:r>
      <w:r w:rsidR="00E510DD">
        <w:rPr>
          <w:rFonts w:ascii="Times New Roman" w:hAnsi="Times New Roman" w:cs="Times New Roman"/>
          <w:sz w:val="24"/>
          <w:szCs w:val="24"/>
        </w:rPr>
        <w:t xml:space="preserve">. </w:t>
      </w:r>
      <w:r w:rsidR="009C0546">
        <w:rPr>
          <w:rFonts w:ascii="Times New Roman" w:hAnsi="Times New Roman" w:cs="Times New Roman"/>
          <w:sz w:val="24"/>
          <w:szCs w:val="24"/>
        </w:rPr>
        <w:t>Two patients wer</w:t>
      </w:r>
      <w:r w:rsidR="00EB1163">
        <w:rPr>
          <w:rFonts w:ascii="Times New Roman" w:hAnsi="Times New Roman" w:cs="Times New Roman"/>
          <w:sz w:val="24"/>
          <w:szCs w:val="24"/>
        </w:rPr>
        <w:t>e elite controllers.</w:t>
      </w:r>
      <w:r w:rsidR="007C1108">
        <w:rPr>
          <w:rFonts w:ascii="Times New Roman" w:hAnsi="Times New Roman" w:cs="Times New Roman"/>
          <w:sz w:val="24"/>
          <w:szCs w:val="24"/>
        </w:rPr>
        <w:t xml:space="preserve"> Ninety-five percent </w:t>
      </w:r>
      <w:r w:rsidR="009C0546">
        <w:rPr>
          <w:rFonts w:ascii="Times New Roman" w:hAnsi="Times New Roman" w:cs="Times New Roman"/>
          <w:sz w:val="24"/>
          <w:szCs w:val="24"/>
        </w:rPr>
        <w:t>of the patients were partner negative</w:t>
      </w:r>
      <w:r w:rsidR="00EB11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B1163">
        <w:rPr>
          <w:rFonts w:ascii="Times New Roman" w:hAnsi="Times New Roman" w:cs="Times New Roman"/>
          <w:sz w:val="24"/>
          <w:szCs w:val="24"/>
        </w:rPr>
        <w:t>serodiscordant</w:t>
      </w:r>
      <w:proofErr w:type="spellEnd"/>
      <w:r w:rsidR="00EB1163">
        <w:rPr>
          <w:rFonts w:ascii="Times New Roman" w:hAnsi="Times New Roman" w:cs="Times New Roman"/>
          <w:sz w:val="24"/>
          <w:szCs w:val="24"/>
        </w:rPr>
        <w:t>)</w:t>
      </w:r>
      <w:r w:rsidR="009C0546">
        <w:rPr>
          <w:rFonts w:ascii="Times New Roman" w:hAnsi="Times New Roman" w:cs="Times New Roman"/>
          <w:sz w:val="24"/>
          <w:szCs w:val="24"/>
        </w:rPr>
        <w:t xml:space="preserve">. </w:t>
      </w:r>
      <w:r w:rsidR="00E16F64" w:rsidRPr="00194B43">
        <w:rPr>
          <w:rFonts w:ascii="Times New Roman" w:hAnsi="Times New Roman" w:cs="Times New Roman"/>
          <w:sz w:val="24"/>
          <w:szCs w:val="24"/>
        </w:rPr>
        <w:t>The a</w:t>
      </w:r>
      <w:r w:rsidR="00EB1163">
        <w:rPr>
          <w:rFonts w:ascii="Times New Roman" w:hAnsi="Times New Roman" w:cs="Times New Roman"/>
          <w:sz w:val="24"/>
          <w:szCs w:val="24"/>
        </w:rPr>
        <w:t xml:space="preserve">ge of patients ranged from 21 to </w:t>
      </w:r>
      <w:r w:rsidR="00E16F64" w:rsidRPr="00194B43">
        <w:rPr>
          <w:rFonts w:ascii="Times New Roman" w:hAnsi="Times New Roman" w:cs="Times New Roman"/>
          <w:sz w:val="24"/>
          <w:szCs w:val="24"/>
        </w:rPr>
        <w:t>77 years</w:t>
      </w:r>
      <w:r w:rsidR="00AA4556">
        <w:rPr>
          <w:rFonts w:ascii="Times New Roman" w:hAnsi="Times New Roman" w:cs="Times New Roman"/>
          <w:sz w:val="24"/>
          <w:szCs w:val="24"/>
        </w:rPr>
        <w:t>;</w:t>
      </w:r>
      <w:r w:rsidR="00EB1163">
        <w:rPr>
          <w:rFonts w:ascii="Times New Roman" w:hAnsi="Times New Roman" w:cs="Times New Roman"/>
          <w:sz w:val="24"/>
          <w:szCs w:val="24"/>
        </w:rPr>
        <w:t xml:space="preserve"> </w:t>
      </w:r>
      <w:r w:rsidR="00872643">
        <w:rPr>
          <w:rFonts w:ascii="Times New Roman" w:hAnsi="Times New Roman" w:cs="Times New Roman"/>
          <w:sz w:val="24"/>
          <w:szCs w:val="24"/>
        </w:rPr>
        <w:t>58.5</w:t>
      </w:r>
      <w:r w:rsidR="00EB1163">
        <w:rPr>
          <w:rFonts w:ascii="Times New Roman" w:hAnsi="Times New Roman" w:cs="Times New Roman"/>
          <w:sz w:val="24"/>
          <w:szCs w:val="24"/>
        </w:rPr>
        <w:t>% are</w:t>
      </w:r>
      <w:r w:rsidR="00E16F64" w:rsidRPr="00194B43">
        <w:rPr>
          <w:rFonts w:ascii="Times New Roman" w:hAnsi="Times New Roman" w:cs="Times New Roman"/>
          <w:sz w:val="24"/>
          <w:szCs w:val="24"/>
        </w:rPr>
        <w:t xml:space="preserve"> in the age group of </w:t>
      </w:r>
      <w:r w:rsidR="00872643">
        <w:rPr>
          <w:rFonts w:ascii="Times New Roman" w:hAnsi="Times New Roman" w:cs="Times New Roman"/>
          <w:sz w:val="24"/>
          <w:szCs w:val="24"/>
        </w:rPr>
        <w:t>21</w:t>
      </w:r>
      <w:r w:rsidR="00EB1163">
        <w:rPr>
          <w:rFonts w:ascii="Times New Roman" w:hAnsi="Times New Roman" w:cs="Times New Roman"/>
          <w:sz w:val="24"/>
          <w:szCs w:val="24"/>
        </w:rPr>
        <w:t>-</w:t>
      </w:r>
      <w:r w:rsidR="00872643">
        <w:rPr>
          <w:rFonts w:ascii="Times New Roman" w:hAnsi="Times New Roman" w:cs="Times New Roman"/>
          <w:sz w:val="24"/>
          <w:szCs w:val="24"/>
        </w:rPr>
        <w:t>4</w:t>
      </w:r>
      <w:r w:rsidR="00E16F64" w:rsidRPr="00194B43">
        <w:rPr>
          <w:rFonts w:ascii="Times New Roman" w:hAnsi="Times New Roman" w:cs="Times New Roman"/>
          <w:sz w:val="24"/>
          <w:szCs w:val="24"/>
        </w:rPr>
        <w:t xml:space="preserve">9 years. </w:t>
      </w:r>
      <w:r w:rsidR="005F74F9">
        <w:rPr>
          <w:rFonts w:ascii="Times New Roman" w:hAnsi="Times New Roman" w:cs="Times New Roman"/>
          <w:sz w:val="24"/>
          <w:szCs w:val="24"/>
        </w:rPr>
        <w:t xml:space="preserve">Thirty out of 74 were new patients, of which 60% were </w:t>
      </w:r>
      <w:r w:rsidR="000729C0">
        <w:rPr>
          <w:rFonts w:ascii="Times New Roman" w:hAnsi="Times New Roman" w:cs="Times New Roman"/>
          <w:sz w:val="24"/>
          <w:szCs w:val="24"/>
        </w:rPr>
        <w:t xml:space="preserve">Chinese. </w:t>
      </w:r>
      <w:r w:rsidR="000729C0" w:rsidRPr="00A73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Their </w:t>
      </w:r>
      <w:r w:rsidR="00F72D4A" w:rsidRPr="00A7359D">
        <w:rPr>
          <w:rFonts w:ascii="Times New Roman" w:hAnsi="Times New Roman" w:cs="Times New Roman"/>
          <w:color w:val="000000" w:themeColor="text1"/>
          <w:sz w:val="24"/>
          <w:szCs w:val="24"/>
        </w:rPr>
        <w:t>viral load</w:t>
      </w:r>
      <w:r w:rsidR="00E16F64" w:rsidRPr="00A73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29C0" w:rsidRPr="00A73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ranged from </w:t>
      </w:r>
      <w:r w:rsidR="00F72D4A" w:rsidRPr="00A7359D">
        <w:rPr>
          <w:rFonts w:ascii="Times New Roman" w:hAnsi="Times New Roman" w:cs="Times New Roman"/>
          <w:color w:val="000000" w:themeColor="text1"/>
          <w:sz w:val="24"/>
          <w:szCs w:val="24"/>
        </w:rPr>
        <w:t>&lt;20</w:t>
      </w:r>
      <w:r w:rsidR="00E16F64" w:rsidRPr="00A73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4357830 </w:t>
      </w:r>
      <w:r w:rsidR="003900AB" w:rsidRPr="00A7359D">
        <w:rPr>
          <w:rFonts w:ascii="Times New Roman" w:hAnsi="Times New Roman" w:cs="Times New Roman"/>
          <w:color w:val="000000" w:themeColor="text1"/>
          <w:sz w:val="24"/>
          <w:szCs w:val="24"/>
        </w:rPr>
        <w:t>copies</w:t>
      </w:r>
      <w:r w:rsidR="00E16F64" w:rsidRPr="00A7359D">
        <w:rPr>
          <w:rFonts w:ascii="Times New Roman" w:hAnsi="Times New Roman" w:cs="Times New Roman"/>
          <w:color w:val="000000" w:themeColor="text1"/>
          <w:sz w:val="24"/>
          <w:szCs w:val="24"/>
        </w:rPr>
        <w:t>/ml</w:t>
      </w:r>
      <w:r w:rsidR="000729C0" w:rsidRPr="00A735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8319E">
        <w:rPr>
          <w:rFonts w:ascii="Times New Roman" w:hAnsi="Times New Roman" w:cs="Times New Roman"/>
          <w:sz w:val="24"/>
          <w:szCs w:val="24"/>
        </w:rPr>
        <w:t>Concerning with CD4 count</w:t>
      </w:r>
      <w:r w:rsidR="00AA4556">
        <w:rPr>
          <w:rFonts w:ascii="Times New Roman" w:hAnsi="Times New Roman" w:cs="Times New Roman"/>
          <w:sz w:val="24"/>
          <w:szCs w:val="24"/>
        </w:rPr>
        <w:t>,</w:t>
      </w:r>
      <w:r w:rsidR="000729C0">
        <w:rPr>
          <w:rFonts w:ascii="Times New Roman" w:hAnsi="Times New Roman" w:cs="Times New Roman"/>
          <w:sz w:val="24"/>
          <w:szCs w:val="24"/>
        </w:rPr>
        <w:t xml:space="preserve"> </w:t>
      </w:r>
      <w:r w:rsidR="00584EC0">
        <w:rPr>
          <w:rFonts w:ascii="Times New Roman" w:hAnsi="Times New Roman" w:cs="Times New Roman"/>
          <w:sz w:val="24"/>
          <w:szCs w:val="24"/>
        </w:rPr>
        <w:t>23.3%</w:t>
      </w:r>
      <w:r w:rsidR="005F74F9">
        <w:rPr>
          <w:rFonts w:ascii="Times New Roman" w:hAnsi="Times New Roman" w:cs="Times New Roman"/>
          <w:sz w:val="24"/>
          <w:szCs w:val="24"/>
        </w:rPr>
        <w:t xml:space="preserve"> of the patients</w:t>
      </w:r>
      <w:r w:rsidR="00584EC0">
        <w:rPr>
          <w:rFonts w:ascii="Times New Roman" w:hAnsi="Times New Roman" w:cs="Times New Roman"/>
          <w:sz w:val="24"/>
          <w:szCs w:val="24"/>
        </w:rPr>
        <w:t xml:space="preserve"> </w:t>
      </w:r>
      <w:r w:rsidR="0098319E">
        <w:rPr>
          <w:rFonts w:ascii="Times New Roman" w:hAnsi="Times New Roman" w:cs="Times New Roman"/>
          <w:sz w:val="24"/>
          <w:szCs w:val="24"/>
        </w:rPr>
        <w:t>had</w:t>
      </w:r>
      <w:r w:rsidR="005F74F9">
        <w:rPr>
          <w:rFonts w:ascii="Times New Roman" w:hAnsi="Times New Roman" w:cs="Times New Roman"/>
          <w:sz w:val="24"/>
          <w:szCs w:val="24"/>
        </w:rPr>
        <w:t xml:space="preserve"> </w:t>
      </w:r>
      <w:r w:rsidR="00657A31">
        <w:rPr>
          <w:rFonts w:ascii="Times New Roman" w:hAnsi="Times New Roman" w:cs="Times New Roman"/>
          <w:sz w:val="24"/>
          <w:szCs w:val="24"/>
        </w:rPr>
        <w:t>&lt;200, 56.7%</w:t>
      </w:r>
      <w:r w:rsidR="005F74F9">
        <w:rPr>
          <w:rFonts w:ascii="Times New Roman" w:hAnsi="Times New Roman" w:cs="Times New Roman"/>
          <w:sz w:val="24"/>
          <w:szCs w:val="24"/>
        </w:rPr>
        <w:t xml:space="preserve"> between </w:t>
      </w:r>
      <w:r w:rsidR="004A4E1B">
        <w:rPr>
          <w:rFonts w:ascii="Times New Roman" w:hAnsi="Times New Roman" w:cs="Times New Roman"/>
          <w:sz w:val="24"/>
          <w:szCs w:val="24"/>
        </w:rPr>
        <w:t>200-500 and</w:t>
      </w:r>
      <w:r w:rsidR="00584EC0">
        <w:rPr>
          <w:rFonts w:ascii="Times New Roman" w:hAnsi="Times New Roman" w:cs="Times New Roman"/>
          <w:sz w:val="24"/>
          <w:szCs w:val="24"/>
        </w:rPr>
        <w:t xml:space="preserve"> 20% </w:t>
      </w:r>
      <w:r w:rsidR="00657A31">
        <w:rPr>
          <w:rFonts w:ascii="Times New Roman" w:hAnsi="Times New Roman" w:cs="Times New Roman"/>
          <w:sz w:val="24"/>
          <w:szCs w:val="24"/>
        </w:rPr>
        <w:t xml:space="preserve">above </w:t>
      </w:r>
      <w:r w:rsidR="00584EC0">
        <w:rPr>
          <w:rFonts w:ascii="Times New Roman" w:hAnsi="Times New Roman" w:cs="Times New Roman"/>
          <w:sz w:val="24"/>
          <w:szCs w:val="24"/>
        </w:rPr>
        <w:t>500</w:t>
      </w:r>
      <w:r w:rsidR="000C7010" w:rsidRPr="000C7010">
        <w:rPr>
          <w:rFonts w:ascii="Times New Roman" w:hAnsi="Times New Roman" w:cs="Times New Roman"/>
          <w:sz w:val="24"/>
          <w:szCs w:val="24"/>
        </w:rPr>
        <w:t xml:space="preserve"> </w:t>
      </w:r>
      <w:r w:rsidR="000C7010" w:rsidRPr="00824D32">
        <w:rPr>
          <w:rFonts w:ascii="Times New Roman" w:hAnsi="Times New Roman" w:cs="Times New Roman"/>
          <w:sz w:val="24"/>
          <w:szCs w:val="24"/>
        </w:rPr>
        <w:t>cells/µL</w:t>
      </w:r>
      <w:r w:rsidR="00584EC0">
        <w:rPr>
          <w:rFonts w:ascii="Times New Roman" w:hAnsi="Times New Roman" w:cs="Times New Roman"/>
          <w:sz w:val="24"/>
          <w:szCs w:val="24"/>
        </w:rPr>
        <w:t>.</w:t>
      </w:r>
      <w:r w:rsidR="000729C0">
        <w:rPr>
          <w:rFonts w:ascii="Times New Roman" w:hAnsi="Times New Roman" w:cs="Times New Roman"/>
          <w:sz w:val="24"/>
          <w:szCs w:val="24"/>
        </w:rPr>
        <w:t xml:space="preserve"> Syphilis was the hig</w:t>
      </w:r>
      <w:r w:rsidR="00CA7079">
        <w:rPr>
          <w:rFonts w:ascii="Times New Roman" w:hAnsi="Times New Roman" w:cs="Times New Roman"/>
          <w:sz w:val="24"/>
          <w:szCs w:val="24"/>
        </w:rPr>
        <w:t>hest coinfection (27%) with HIV followed by HBV (13.3%), HCV (6.7%), and TB (3.3%).</w:t>
      </w:r>
      <w:r w:rsidR="000729C0" w:rsidRPr="000729C0">
        <w:rPr>
          <w:rFonts w:ascii="Times New Roman" w:hAnsi="Times New Roman" w:cs="Times New Roman"/>
          <w:sz w:val="24"/>
          <w:szCs w:val="24"/>
        </w:rPr>
        <w:t xml:space="preserve"> </w:t>
      </w:r>
      <w:r w:rsidR="000729C0">
        <w:rPr>
          <w:rFonts w:ascii="Times New Roman" w:hAnsi="Times New Roman" w:cs="Times New Roman"/>
          <w:sz w:val="24"/>
          <w:szCs w:val="24"/>
        </w:rPr>
        <w:t xml:space="preserve">All new patients received </w:t>
      </w:r>
      <w:r w:rsidR="00810188">
        <w:rPr>
          <w:rFonts w:ascii="Times New Roman" w:hAnsi="Times New Roman" w:cs="Times New Roman"/>
          <w:sz w:val="24"/>
          <w:szCs w:val="24"/>
        </w:rPr>
        <w:t>prompt treatment within 2-4 weeks.</w:t>
      </w:r>
      <w:r w:rsidR="00810188" w:rsidRPr="00810188">
        <w:rPr>
          <w:rFonts w:ascii="Times New Roman" w:hAnsi="Times New Roman" w:cs="Times New Roman"/>
          <w:sz w:val="24"/>
          <w:szCs w:val="24"/>
        </w:rPr>
        <w:t xml:space="preserve"> </w:t>
      </w:r>
      <w:r w:rsidR="00810188">
        <w:rPr>
          <w:rFonts w:ascii="Times New Roman" w:hAnsi="Times New Roman" w:cs="Times New Roman"/>
          <w:sz w:val="24"/>
          <w:szCs w:val="24"/>
        </w:rPr>
        <w:t xml:space="preserve">Eighty percent of </w:t>
      </w:r>
      <w:r w:rsidR="00810188" w:rsidRPr="00194B43">
        <w:rPr>
          <w:rFonts w:ascii="Times New Roman" w:hAnsi="Times New Roman" w:cs="Times New Roman"/>
          <w:sz w:val="24"/>
          <w:szCs w:val="24"/>
        </w:rPr>
        <w:t xml:space="preserve">the </w:t>
      </w:r>
      <w:r w:rsidR="00810188">
        <w:rPr>
          <w:rFonts w:ascii="Times New Roman" w:hAnsi="Times New Roman" w:cs="Times New Roman"/>
          <w:sz w:val="24"/>
          <w:szCs w:val="24"/>
        </w:rPr>
        <w:t>patients showed viral sup</w:t>
      </w:r>
      <w:r w:rsidR="00EB1163">
        <w:rPr>
          <w:rFonts w:ascii="Times New Roman" w:hAnsi="Times New Roman" w:cs="Times New Roman"/>
          <w:sz w:val="24"/>
          <w:szCs w:val="24"/>
        </w:rPr>
        <w:t>p</w:t>
      </w:r>
      <w:r w:rsidR="00810188">
        <w:rPr>
          <w:rFonts w:ascii="Times New Roman" w:hAnsi="Times New Roman" w:cs="Times New Roman"/>
          <w:sz w:val="24"/>
          <w:szCs w:val="24"/>
        </w:rPr>
        <w:t>ression</w:t>
      </w:r>
      <w:r w:rsidR="00B31537">
        <w:rPr>
          <w:rFonts w:ascii="Times New Roman" w:hAnsi="Times New Roman" w:cs="Times New Roman"/>
          <w:sz w:val="24"/>
          <w:szCs w:val="24"/>
        </w:rPr>
        <w:t xml:space="preserve"> (viral load &lt;20 copies/ml) </w:t>
      </w:r>
      <w:r w:rsidR="00810188">
        <w:rPr>
          <w:rFonts w:ascii="Times New Roman" w:hAnsi="Times New Roman" w:cs="Times New Roman"/>
          <w:sz w:val="24"/>
          <w:szCs w:val="24"/>
        </w:rPr>
        <w:t>in 6 months and 90% in one</w:t>
      </w:r>
      <w:r w:rsidR="00810188" w:rsidRPr="00194B43">
        <w:rPr>
          <w:rFonts w:ascii="Times New Roman" w:hAnsi="Times New Roman" w:cs="Times New Roman"/>
          <w:sz w:val="24"/>
          <w:szCs w:val="24"/>
        </w:rPr>
        <w:t xml:space="preserve"> year</w:t>
      </w:r>
      <w:r w:rsidR="00810188">
        <w:rPr>
          <w:rFonts w:ascii="Times New Roman" w:hAnsi="Times New Roman" w:cs="Times New Roman"/>
          <w:sz w:val="24"/>
          <w:szCs w:val="24"/>
        </w:rPr>
        <w:t>.</w:t>
      </w:r>
    </w:p>
    <w:p w14:paraId="48F99E72" w14:textId="77777777" w:rsidR="00247B7F" w:rsidRDefault="00247B7F" w:rsidP="00247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16ED11" w14:textId="30EE81E3" w:rsidR="002331C4" w:rsidRDefault="00247B7F" w:rsidP="00247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43">
        <w:rPr>
          <w:rFonts w:ascii="Times New Roman" w:hAnsi="Times New Roman" w:cs="Times New Roman"/>
          <w:b/>
          <w:sz w:val="24"/>
          <w:szCs w:val="24"/>
        </w:rPr>
        <w:t>CONCLUSION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194B43">
        <w:rPr>
          <w:rFonts w:ascii="Times New Roman" w:hAnsi="Times New Roman" w:cs="Times New Roman"/>
          <w:sz w:val="24"/>
          <w:szCs w:val="24"/>
        </w:rPr>
        <w:t xml:space="preserve">: </w:t>
      </w:r>
      <w:r w:rsidR="00B31537">
        <w:rPr>
          <w:rFonts w:ascii="Times New Roman" w:hAnsi="Times New Roman" w:cs="Times New Roman"/>
          <w:sz w:val="24"/>
          <w:szCs w:val="24"/>
        </w:rPr>
        <w:t>Our study</w:t>
      </w:r>
      <w:r w:rsidR="002331C4" w:rsidRPr="003E44B6">
        <w:rPr>
          <w:rFonts w:ascii="Times New Roman" w:hAnsi="Times New Roman" w:cs="Times New Roman"/>
          <w:sz w:val="24"/>
          <w:szCs w:val="24"/>
        </w:rPr>
        <w:t xml:space="preserve"> </w:t>
      </w:r>
      <w:r w:rsidR="00BB3B9B">
        <w:rPr>
          <w:rFonts w:ascii="Times New Roman" w:hAnsi="Times New Roman" w:cs="Times New Roman"/>
          <w:sz w:val="24"/>
          <w:szCs w:val="24"/>
        </w:rPr>
        <w:t>highlight</w:t>
      </w:r>
      <w:r w:rsidR="00CB265F">
        <w:rPr>
          <w:rFonts w:ascii="Times New Roman" w:hAnsi="Times New Roman" w:cs="Times New Roman"/>
          <w:sz w:val="24"/>
          <w:szCs w:val="24"/>
        </w:rPr>
        <w:t>ed</w:t>
      </w:r>
      <w:r w:rsidR="00BB3B9B">
        <w:rPr>
          <w:rFonts w:ascii="Times New Roman" w:hAnsi="Times New Roman" w:cs="Times New Roman"/>
          <w:sz w:val="24"/>
          <w:szCs w:val="24"/>
        </w:rPr>
        <w:t xml:space="preserve"> </w:t>
      </w:r>
      <w:r w:rsidR="00ED5488">
        <w:rPr>
          <w:rFonts w:ascii="Times New Roman" w:hAnsi="Times New Roman" w:cs="Times New Roman"/>
          <w:sz w:val="24"/>
          <w:szCs w:val="24"/>
        </w:rPr>
        <w:t xml:space="preserve">the importance of </w:t>
      </w:r>
      <w:r w:rsidR="00B365C9">
        <w:rPr>
          <w:rFonts w:ascii="Times New Roman" w:hAnsi="Times New Roman" w:cs="Times New Roman"/>
          <w:sz w:val="24"/>
          <w:szCs w:val="24"/>
        </w:rPr>
        <w:t xml:space="preserve">primary care physicians in </w:t>
      </w:r>
      <w:r w:rsidR="00CB265F">
        <w:rPr>
          <w:rFonts w:ascii="Times New Roman" w:hAnsi="Times New Roman" w:cs="Times New Roman"/>
          <w:sz w:val="24"/>
          <w:szCs w:val="24"/>
        </w:rPr>
        <w:t>providing</w:t>
      </w:r>
      <w:r w:rsidR="00B31537">
        <w:rPr>
          <w:rFonts w:ascii="Times New Roman" w:hAnsi="Times New Roman" w:cs="Times New Roman"/>
          <w:sz w:val="24"/>
          <w:szCs w:val="24"/>
        </w:rPr>
        <w:t xml:space="preserve"> a routine </w:t>
      </w:r>
      <w:r w:rsidR="00CB265F">
        <w:rPr>
          <w:rFonts w:ascii="Times New Roman" w:hAnsi="Times New Roman" w:cs="Times New Roman"/>
          <w:sz w:val="24"/>
          <w:szCs w:val="24"/>
        </w:rPr>
        <w:t>HIV</w:t>
      </w:r>
      <w:r w:rsidR="00B31537">
        <w:rPr>
          <w:rFonts w:ascii="Times New Roman" w:hAnsi="Times New Roman" w:cs="Times New Roman"/>
          <w:sz w:val="24"/>
          <w:szCs w:val="24"/>
        </w:rPr>
        <w:t xml:space="preserve"> test</w:t>
      </w:r>
      <w:r w:rsidR="00CB265F">
        <w:rPr>
          <w:rFonts w:ascii="Times New Roman" w:hAnsi="Times New Roman" w:cs="Times New Roman"/>
          <w:sz w:val="24"/>
          <w:szCs w:val="24"/>
        </w:rPr>
        <w:t>,</w:t>
      </w:r>
      <w:r w:rsidR="00DE6821">
        <w:rPr>
          <w:rFonts w:ascii="Times New Roman" w:hAnsi="Times New Roman" w:cs="Times New Roman"/>
          <w:sz w:val="24"/>
          <w:szCs w:val="24"/>
        </w:rPr>
        <w:t xml:space="preserve"> </w:t>
      </w:r>
      <w:r w:rsidR="00CB265F">
        <w:rPr>
          <w:rFonts w:ascii="Times New Roman" w:hAnsi="Times New Roman" w:cs="Times New Roman"/>
          <w:sz w:val="24"/>
          <w:szCs w:val="24"/>
        </w:rPr>
        <w:t xml:space="preserve">health </w:t>
      </w:r>
      <w:r w:rsidR="00360956" w:rsidRPr="003E44B6">
        <w:rPr>
          <w:rFonts w:ascii="Times New Roman" w:hAnsi="Times New Roman" w:cs="Times New Roman"/>
          <w:sz w:val="24"/>
          <w:szCs w:val="24"/>
        </w:rPr>
        <w:t>educat</w:t>
      </w:r>
      <w:r w:rsidR="00CB265F">
        <w:rPr>
          <w:rFonts w:ascii="Times New Roman" w:hAnsi="Times New Roman" w:cs="Times New Roman"/>
          <w:sz w:val="24"/>
          <w:szCs w:val="24"/>
        </w:rPr>
        <w:t xml:space="preserve">ion </w:t>
      </w:r>
      <w:r w:rsidR="002331C4" w:rsidRPr="003E44B6">
        <w:rPr>
          <w:rFonts w:ascii="Times New Roman" w:hAnsi="Times New Roman" w:cs="Times New Roman"/>
          <w:sz w:val="24"/>
          <w:szCs w:val="24"/>
        </w:rPr>
        <w:t>and pr</w:t>
      </w:r>
      <w:r w:rsidR="00BB3B9B">
        <w:rPr>
          <w:rFonts w:ascii="Times New Roman" w:hAnsi="Times New Roman" w:cs="Times New Roman"/>
          <w:sz w:val="24"/>
          <w:szCs w:val="24"/>
        </w:rPr>
        <w:t>imary care</w:t>
      </w:r>
      <w:r w:rsidR="00360956">
        <w:rPr>
          <w:rFonts w:ascii="Times New Roman" w:hAnsi="Times New Roman" w:cs="Times New Roman"/>
          <w:sz w:val="24"/>
          <w:szCs w:val="24"/>
        </w:rPr>
        <w:t xml:space="preserve"> to </w:t>
      </w:r>
      <w:r w:rsidR="00CB265F">
        <w:rPr>
          <w:rFonts w:ascii="Times New Roman" w:hAnsi="Times New Roman" w:cs="Times New Roman"/>
          <w:sz w:val="24"/>
          <w:szCs w:val="24"/>
        </w:rPr>
        <w:t>the</w:t>
      </w:r>
      <w:r w:rsidR="00CB265F" w:rsidRPr="003E44B6">
        <w:rPr>
          <w:rFonts w:ascii="Times New Roman" w:hAnsi="Times New Roman" w:cs="Times New Roman"/>
          <w:sz w:val="24"/>
          <w:szCs w:val="24"/>
        </w:rPr>
        <w:t xml:space="preserve"> </w:t>
      </w:r>
      <w:r w:rsidR="00CB265F">
        <w:rPr>
          <w:rFonts w:ascii="Times New Roman" w:hAnsi="Times New Roman" w:cs="Times New Roman"/>
          <w:sz w:val="24"/>
          <w:szCs w:val="24"/>
        </w:rPr>
        <w:t xml:space="preserve">immigrant Asian </w:t>
      </w:r>
      <w:r w:rsidR="00C44BBC">
        <w:rPr>
          <w:rFonts w:ascii="Times New Roman" w:hAnsi="Times New Roman" w:cs="Times New Roman"/>
          <w:sz w:val="24"/>
          <w:szCs w:val="24"/>
        </w:rPr>
        <w:t>population</w:t>
      </w:r>
      <w:r w:rsidR="00CB265F">
        <w:rPr>
          <w:rFonts w:ascii="Times New Roman" w:hAnsi="Times New Roman" w:cs="Times New Roman"/>
          <w:sz w:val="24"/>
          <w:szCs w:val="24"/>
        </w:rPr>
        <w:t>.</w:t>
      </w:r>
      <w:r w:rsidR="000C70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B581EB" w14:textId="77777777" w:rsidR="00247B7F" w:rsidRDefault="00247B7F" w:rsidP="00247B7F">
      <w:pPr>
        <w:tabs>
          <w:tab w:val="left" w:pos="48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1CA744" w14:textId="2B4066D3" w:rsidR="00247B7F" w:rsidRPr="00194B43" w:rsidRDefault="00247B7F" w:rsidP="00247B7F">
      <w:pPr>
        <w:tabs>
          <w:tab w:val="left" w:pos="4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E27">
        <w:rPr>
          <w:rFonts w:ascii="Times New Roman" w:hAnsi="Times New Roman" w:cs="Times New Roman"/>
          <w:b/>
          <w:sz w:val="24"/>
          <w:szCs w:val="24"/>
        </w:rPr>
        <w:t>CONTENT CATEGORY</w:t>
      </w:r>
      <w:r>
        <w:rPr>
          <w:rFonts w:ascii="Times New Roman" w:hAnsi="Times New Roman" w:cs="Times New Roman"/>
          <w:sz w:val="24"/>
          <w:szCs w:val="24"/>
        </w:rPr>
        <w:t>: Epidemiology and Patient Care</w:t>
      </w:r>
    </w:p>
    <w:p w14:paraId="4FE0F079" w14:textId="77777777" w:rsidR="00247B7F" w:rsidRDefault="00247B7F" w:rsidP="00247B7F">
      <w:pPr>
        <w:tabs>
          <w:tab w:val="left" w:pos="48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1E8E6E" w14:textId="2E460956" w:rsidR="009C75F5" w:rsidRDefault="00247B7F" w:rsidP="00247B7F">
      <w:pPr>
        <w:tabs>
          <w:tab w:val="left" w:pos="48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B43">
        <w:rPr>
          <w:rFonts w:ascii="Times New Roman" w:hAnsi="Times New Roman" w:cs="Times New Roman"/>
          <w:b/>
          <w:sz w:val="24"/>
          <w:szCs w:val="24"/>
        </w:rPr>
        <w:t>KEYWORDS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54AA7" w:rsidRPr="00247B7F">
        <w:rPr>
          <w:rFonts w:ascii="Times New Roman" w:hAnsi="Times New Roman" w:cs="Times New Roman"/>
          <w:i/>
          <w:sz w:val="24"/>
          <w:szCs w:val="24"/>
        </w:rPr>
        <w:t>HIV, race, sex,</w:t>
      </w:r>
      <w:r w:rsidR="00E16F64" w:rsidRPr="00247B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5488" w:rsidRPr="00247B7F">
        <w:rPr>
          <w:rFonts w:ascii="Times New Roman" w:hAnsi="Times New Roman" w:cs="Times New Roman"/>
          <w:i/>
          <w:sz w:val="24"/>
          <w:szCs w:val="24"/>
        </w:rPr>
        <w:t>viral load, CD4</w:t>
      </w:r>
      <w:r w:rsidR="004F3792" w:rsidRPr="00247B7F">
        <w:rPr>
          <w:rFonts w:ascii="Times New Roman" w:hAnsi="Times New Roman" w:cs="Times New Roman"/>
          <w:i/>
          <w:sz w:val="24"/>
          <w:szCs w:val="24"/>
        </w:rPr>
        <w:tab/>
      </w:r>
    </w:p>
    <w:sectPr w:rsidR="009C75F5" w:rsidSect="00247B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C683E"/>
    <w:multiLevelType w:val="hybridMultilevel"/>
    <w:tmpl w:val="09FC5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754"/>
    <w:rsid w:val="000606C3"/>
    <w:rsid w:val="00070C50"/>
    <w:rsid w:val="000729C0"/>
    <w:rsid w:val="000C44A8"/>
    <w:rsid w:val="000C7010"/>
    <w:rsid w:val="000F2F99"/>
    <w:rsid w:val="001766FB"/>
    <w:rsid w:val="00194B43"/>
    <w:rsid w:val="001B0AF4"/>
    <w:rsid w:val="001C32D2"/>
    <w:rsid w:val="0022015B"/>
    <w:rsid w:val="002331C4"/>
    <w:rsid w:val="00247B7F"/>
    <w:rsid w:val="00274174"/>
    <w:rsid w:val="00275F5D"/>
    <w:rsid w:val="002D71BB"/>
    <w:rsid w:val="0031569F"/>
    <w:rsid w:val="00341334"/>
    <w:rsid w:val="00360956"/>
    <w:rsid w:val="003900AB"/>
    <w:rsid w:val="003E44B6"/>
    <w:rsid w:val="00427259"/>
    <w:rsid w:val="00432453"/>
    <w:rsid w:val="00461A5E"/>
    <w:rsid w:val="004824A9"/>
    <w:rsid w:val="004A4E1B"/>
    <w:rsid w:val="004F3792"/>
    <w:rsid w:val="00553754"/>
    <w:rsid w:val="00556D1C"/>
    <w:rsid w:val="00584EC0"/>
    <w:rsid w:val="005A4F03"/>
    <w:rsid w:val="005B07C7"/>
    <w:rsid w:val="005D2E9D"/>
    <w:rsid w:val="005F74F9"/>
    <w:rsid w:val="006345BB"/>
    <w:rsid w:val="00657A31"/>
    <w:rsid w:val="00690FCB"/>
    <w:rsid w:val="006F6BC3"/>
    <w:rsid w:val="0073675B"/>
    <w:rsid w:val="007401DD"/>
    <w:rsid w:val="007C1108"/>
    <w:rsid w:val="00810188"/>
    <w:rsid w:val="00810845"/>
    <w:rsid w:val="00824D32"/>
    <w:rsid w:val="00841267"/>
    <w:rsid w:val="00872643"/>
    <w:rsid w:val="009132F6"/>
    <w:rsid w:val="0098319E"/>
    <w:rsid w:val="009C0546"/>
    <w:rsid w:val="009C75F5"/>
    <w:rsid w:val="009D1F73"/>
    <w:rsid w:val="00A7359D"/>
    <w:rsid w:val="00AA4556"/>
    <w:rsid w:val="00AB2A19"/>
    <w:rsid w:val="00B0064B"/>
    <w:rsid w:val="00B02EC2"/>
    <w:rsid w:val="00B31537"/>
    <w:rsid w:val="00B365C9"/>
    <w:rsid w:val="00B826A4"/>
    <w:rsid w:val="00BB3B9B"/>
    <w:rsid w:val="00BF5634"/>
    <w:rsid w:val="00C00F8A"/>
    <w:rsid w:val="00C44BBC"/>
    <w:rsid w:val="00C54AA7"/>
    <w:rsid w:val="00C67716"/>
    <w:rsid w:val="00CA7079"/>
    <w:rsid w:val="00CB265F"/>
    <w:rsid w:val="00D01F06"/>
    <w:rsid w:val="00D441E5"/>
    <w:rsid w:val="00D91E27"/>
    <w:rsid w:val="00DE6821"/>
    <w:rsid w:val="00E16F64"/>
    <w:rsid w:val="00E510DD"/>
    <w:rsid w:val="00E94093"/>
    <w:rsid w:val="00EB1163"/>
    <w:rsid w:val="00ED5488"/>
    <w:rsid w:val="00F72D4A"/>
    <w:rsid w:val="00F92859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6C0B1"/>
  <w15:docId w15:val="{76F31004-F427-4B84-B1E5-30FEE240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53754"/>
  </w:style>
  <w:style w:type="character" w:customStyle="1" w:styleId="il">
    <w:name w:val="il"/>
    <w:basedOn w:val="DefaultParagraphFont"/>
    <w:rsid w:val="00553754"/>
  </w:style>
  <w:style w:type="paragraph" w:styleId="ListParagraph">
    <w:name w:val="List Paragraph"/>
    <w:basedOn w:val="Normal"/>
    <w:uiPriority w:val="34"/>
    <w:qFormat/>
    <w:rsid w:val="00E16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yarthet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ZEYAR THET</dc:creator>
  <cp:lastModifiedBy>J Li</cp:lastModifiedBy>
  <cp:revision>5</cp:revision>
  <dcterms:created xsi:type="dcterms:W3CDTF">2018-08-17T03:21:00Z</dcterms:created>
  <dcterms:modified xsi:type="dcterms:W3CDTF">2018-10-25T15:31:00Z</dcterms:modified>
</cp:coreProperties>
</file>