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E746" w14:textId="77777777" w:rsidR="00EA5395" w:rsidRPr="0063055D" w:rsidRDefault="00EA5395" w:rsidP="0063055D">
      <w:pPr>
        <w:widowControl w:val="0"/>
        <w:autoSpaceDE w:val="0"/>
        <w:autoSpaceDN w:val="0"/>
        <w:adjustRightInd w:val="0"/>
        <w:rPr>
          <w:rFonts w:ascii="Times New Roman" w:hAnsi="Times New Roman" w:cs="Times New Roman"/>
          <w:b/>
          <w:bCs/>
          <w:color w:val="000000"/>
        </w:rPr>
      </w:pPr>
      <w:r w:rsidRPr="0063055D">
        <w:rPr>
          <w:rFonts w:ascii="Times New Roman" w:hAnsi="Times New Roman" w:cs="Times New Roman"/>
          <w:b/>
          <w:bCs/>
          <w:color w:val="000000"/>
        </w:rPr>
        <w:t>THE PREVALENCE OF THYROID IMA ARTERY AND ITS SIGNIFICANCE IN SURGERY</w:t>
      </w:r>
    </w:p>
    <w:p w14:paraId="17FFE17D" w14:textId="77777777" w:rsidR="0063055D" w:rsidRDefault="0063055D" w:rsidP="0063055D">
      <w:pPr>
        <w:widowControl w:val="0"/>
        <w:autoSpaceDE w:val="0"/>
        <w:autoSpaceDN w:val="0"/>
        <w:adjustRightInd w:val="0"/>
        <w:rPr>
          <w:rFonts w:ascii="Times New Roman" w:hAnsi="Times New Roman" w:cs="Times New Roman"/>
          <w:color w:val="000000"/>
        </w:rPr>
      </w:pPr>
    </w:p>
    <w:p w14:paraId="74C33BE6" w14:textId="174DA000" w:rsidR="00EA5395" w:rsidRPr="0063055D" w:rsidRDefault="00EA5395" w:rsidP="0063055D">
      <w:pPr>
        <w:widowControl w:val="0"/>
        <w:autoSpaceDE w:val="0"/>
        <w:autoSpaceDN w:val="0"/>
        <w:adjustRightInd w:val="0"/>
        <w:rPr>
          <w:rFonts w:ascii="Times New Roman" w:hAnsi="Times New Roman" w:cs="Times New Roman"/>
          <w:color w:val="000000"/>
        </w:rPr>
      </w:pPr>
      <w:proofErr w:type="spellStart"/>
      <w:r w:rsidRPr="0063055D">
        <w:rPr>
          <w:rFonts w:ascii="Times New Roman" w:hAnsi="Times New Roman" w:cs="Times New Roman"/>
          <w:color w:val="000000"/>
        </w:rPr>
        <w:t>YaQun</w:t>
      </w:r>
      <w:proofErr w:type="spellEnd"/>
      <w:r w:rsidRPr="0063055D">
        <w:rPr>
          <w:rFonts w:ascii="Times New Roman" w:hAnsi="Times New Roman" w:cs="Times New Roman"/>
          <w:color w:val="000000"/>
        </w:rPr>
        <w:t xml:space="preserve"> Zhou</w:t>
      </w:r>
      <w:r w:rsidR="002768BA" w:rsidRPr="0063055D">
        <w:rPr>
          <w:rFonts w:ascii="Times New Roman" w:hAnsi="Times New Roman" w:cs="Times New Roman"/>
          <w:color w:val="000000"/>
          <w:vertAlign w:val="superscript"/>
        </w:rPr>
        <w:t>1</w:t>
      </w:r>
      <w:r w:rsidR="00947C15" w:rsidRPr="0063055D">
        <w:rPr>
          <w:rFonts w:ascii="Times New Roman" w:hAnsi="Times New Roman" w:cs="Times New Roman"/>
          <w:color w:val="000000"/>
          <w:vertAlign w:val="superscript"/>
        </w:rPr>
        <w:t>*</w:t>
      </w:r>
      <w:r w:rsidRPr="0063055D">
        <w:rPr>
          <w:rFonts w:ascii="Times New Roman" w:hAnsi="Times New Roman" w:cs="Times New Roman"/>
          <w:color w:val="000000"/>
        </w:rPr>
        <w:t xml:space="preserve"> </w:t>
      </w:r>
      <w:proofErr w:type="spellStart"/>
      <w:r w:rsidRPr="0063055D">
        <w:rPr>
          <w:rFonts w:ascii="Times New Roman" w:hAnsi="Times New Roman" w:cs="Times New Roman"/>
          <w:color w:val="000000"/>
        </w:rPr>
        <w:t>OMS­III</w:t>
      </w:r>
      <w:proofErr w:type="spellEnd"/>
      <w:r w:rsidRPr="0063055D">
        <w:rPr>
          <w:rFonts w:ascii="Times New Roman" w:hAnsi="Times New Roman" w:cs="Times New Roman"/>
          <w:color w:val="000000"/>
        </w:rPr>
        <w:t>, Peter Wan</w:t>
      </w:r>
      <w:r w:rsidR="002768BA" w:rsidRPr="0063055D">
        <w:rPr>
          <w:rFonts w:ascii="Times New Roman" w:hAnsi="Times New Roman" w:cs="Times New Roman"/>
          <w:color w:val="000000"/>
          <w:vertAlign w:val="superscript"/>
        </w:rPr>
        <w:t>1</w:t>
      </w:r>
      <w:r w:rsidRPr="0063055D">
        <w:rPr>
          <w:rFonts w:ascii="Times New Roman" w:hAnsi="Times New Roman" w:cs="Times New Roman"/>
          <w:color w:val="000000"/>
        </w:rPr>
        <w:t xml:space="preserve"> OMS­III, Justin Chin</w:t>
      </w:r>
      <w:r w:rsidR="002768BA" w:rsidRPr="0063055D">
        <w:rPr>
          <w:rFonts w:ascii="Times New Roman" w:hAnsi="Times New Roman" w:cs="Times New Roman"/>
          <w:color w:val="000000"/>
          <w:vertAlign w:val="superscript"/>
        </w:rPr>
        <w:t>1</w:t>
      </w:r>
      <w:r w:rsidRPr="0063055D">
        <w:rPr>
          <w:rFonts w:ascii="Times New Roman" w:hAnsi="Times New Roman" w:cs="Times New Roman"/>
          <w:color w:val="000000"/>
        </w:rPr>
        <w:t xml:space="preserve"> OMS­IV, Christine Lomiguen</w:t>
      </w:r>
      <w:r w:rsidR="002768BA" w:rsidRPr="0063055D">
        <w:rPr>
          <w:rFonts w:ascii="Times New Roman" w:hAnsi="Times New Roman" w:cs="Times New Roman"/>
          <w:color w:val="000000"/>
          <w:vertAlign w:val="superscript"/>
        </w:rPr>
        <w:t>2</w:t>
      </w:r>
      <w:r w:rsidRPr="0063055D">
        <w:rPr>
          <w:rFonts w:ascii="Times New Roman" w:hAnsi="Times New Roman" w:cs="Times New Roman"/>
          <w:color w:val="000000"/>
        </w:rPr>
        <w:t xml:space="preserve"> MD </w:t>
      </w:r>
    </w:p>
    <w:p w14:paraId="00DDCDBC" w14:textId="77777777" w:rsidR="00EA5395" w:rsidRPr="0063055D" w:rsidRDefault="002768BA" w:rsidP="0063055D">
      <w:pPr>
        <w:widowControl w:val="0"/>
        <w:autoSpaceDE w:val="0"/>
        <w:autoSpaceDN w:val="0"/>
        <w:adjustRightInd w:val="0"/>
        <w:rPr>
          <w:rFonts w:ascii="Times New Roman" w:hAnsi="Times New Roman" w:cs="Times New Roman"/>
          <w:color w:val="000000"/>
        </w:rPr>
      </w:pPr>
      <w:r w:rsidRPr="0063055D">
        <w:rPr>
          <w:rFonts w:ascii="Times New Roman" w:hAnsi="Times New Roman" w:cs="Times New Roman"/>
          <w:color w:val="000000"/>
          <w:vertAlign w:val="superscript"/>
        </w:rPr>
        <w:t xml:space="preserve">1 </w:t>
      </w:r>
      <w:r w:rsidR="00EA5395" w:rsidRPr="0063055D">
        <w:rPr>
          <w:rFonts w:ascii="Times New Roman" w:hAnsi="Times New Roman" w:cs="Times New Roman"/>
          <w:color w:val="000000"/>
        </w:rPr>
        <w:t xml:space="preserve">Touro College of Osteopathic Medicine ­ Harlem, New York </w:t>
      </w:r>
    </w:p>
    <w:p w14:paraId="582A5D6B" w14:textId="77777777" w:rsidR="002768BA" w:rsidRPr="0063055D" w:rsidRDefault="002768BA" w:rsidP="0063055D">
      <w:pPr>
        <w:widowControl w:val="0"/>
        <w:autoSpaceDE w:val="0"/>
        <w:autoSpaceDN w:val="0"/>
        <w:adjustRightInd w:val="0"/>
        <w:rPr>
          <w:rFonts w:ascii="Times New Roman" w:hAnsi="Times New Roman" w:cs="Times New Roman"/>
        </w:rPr>
      </w:pPr>
      <w:r w:rsidRPr="0063055D">
        <w:rPr>
          <w:rFonts w:ascii="Times New Roman" w:hAnsi="Times New Roman" w:cs="Times New Roman"/>
          <w:vertAlign w:val="superscript"/>
        </w:rPr>
        <w:t xml:space="preserve">2 </w:t>
      </w:r>
      <w:r w:rsidRPr="0063055D">
        <w:rPr>
          <w:rFonts w:ascii="Times New Roman" w:hAnsi="Times New Roman" w:cs="Times New Roman"/>
        </w:rPr>
        <w:t>Department of Pathology, Lake Erie College of Osteopathic Medicine</w:t>
      </w:r>
    </w:p>
    <w:p w14:paraId="6C4EAD95" w14:textId="73939939" w:rsidR="002768BA" w:rsidRPr="0063055D" w:rsidRDefault="002768BA" w:rsidP="0063055D">
      <w:pPr>
        <w:widowControl w:val="0"/>
        <w:autoSpaceDE w:val="0"/>
        <w:autoSpaceDN w:val="0"/>
        <w:adjustRightInd w:val="0"/>
        <w:rPr>
          <w:rFonts w:ascii="Times New Roman" w:hAnsi="Times New Roman" w:cs="Times New Roman"/>
          <w:color w:val="000000"/>
        </w:rPr>
      </w:pPr>
    </w:p>
    <w:p w14:paraId="7FBEFD30" w14:textId="77777777" w:rsidR="00BD6C38" w:rsidRPr="0063055D" w:rsidRDefault="00BD6C38"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3055D">
        <w:rPr>
          <w:rFonts w:ascii="Times New Roman" w:hAnsi="Times New Roman" w:cs="Times New Roman"/>
        </w:rPr>
        <w:t>*</w:t>
      </w:r>
      <w:r w:rsidRPr="0063055D">
        <w:rPr>
          <w:rFonts w:ascii="Times New Roman" w:hAnsi="Times New Roman" w:cs="Times New Roman"/>
          <w:b/>
        </w:rPr>
        <w:t>Corresponding Author</w:t>
      </w:r>
      <w:r w:rsidRPr="0063055D">
        <w:rPr>
          <w:rFonts w:ascii="Times New Roman" w:hAnsi="Times New Roman" w:cs="Times New Roman"/>
        </w:rPr>
        <w:t>: YaQun Zhou, OMS-III</w:t>
      </w:r>
    </w:p>
    <w:p w14:paraId="5D041312" w14:textId="77777777" w:rsidR="00BD6C38" w:rsidRPr="0063055D" w:rsidRDefault="00BD6C38"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3055D">
        <w:rPr>
          <w:rFonts w:ascii="Times New Roman" w:hAnsi="Times New Roman" w:cs="Times New Roman"/>
        </w:rPr>
        <w:t>230 West 125</w:t>
      </w:r>
      <w:r w:rsidRPr="0063055D">
        <w:rPr>
          <w:rFonts w:ascii="Times New Roman" w:hAnsi="Times New Roman" w:cs="Times New Roman"/>
          <w:vertAlign w:val="superscript"/>
        </w:rPr>
        <w:t>th</w:t>
      </w:r>
      <w:r w:rsidRPr="0063055D">
        <w:rPr>
          <w:rFonts w:ascii="Times New Roman" w:hAnsi="Times New Roman" w:cs="Times New Roman"/>
        </w:rPr>
        <w:t xml:space="preserve"> Street, New York, NY, 10027</w:t>
      </w:r>
      <w:r w:rsidRPr="0063055D">
        <w:rPr>
          <w:rFonts w:ascii="Times New Roman" w:hAnsi="Times New Roman" w:cs="Times New Roman"/>
        </w:rPr>
        <w:tab/>
      </w:r>
    </w:p>
    <w:p w14:paraId="005C92B4" w14:textId="77777777" w:rsidR="00BD6C38" w:rsidRPr="0063055D" w:rsidRDefault="00BD6C38"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3055D">
        <w:rPr>
          <w:rFonts w:ascii="Times New Roman" w:hAnsi="Times New Roman" w:cs="Times New Roman"/>
        </w:rPr>
        <w:t xml:space="preserve">Phone: (917) 825-0623, Fax: (212) 678-1748 </w:t>
      </w:r>
      <w:proofErr w:type="spellStart"/>
      <w:r w:rsidRPr="0063055D">
        <w:rPr>
          <w:rFonts w:ascii="Times New Roman" w:hAnsi="Times New Roman" w:cs="Times New Roman"/>
        </w:rPr>
        <w:t>attn:</w:t>
      </w:r>
      <w:proofErr w:type="spellEnd"/>
      <w:r w:rsidRPr="0063055D">
        <w:rPr>
          <w:rFonts w:ascii="Times New Roman" w:hAnsi="Times New Roman" w:cs="Times New Roman"/>
        </w:rPr>
        <w:t xml:space="preserve"> </w:t>
      </w:r>
      <w:proofErr w:type="spellStart"/>
      <w:r w:rsidRPr="0063055D">
        <w:rPr>
          <w:rFonts w:ascii="Times New Roman" w:hAnsi="Times New Roman" w:cs="Times New Roman"/>
        </w:rPr>
        <w:t>YaQun</w:t>
      </w:r>
      <w:proofErr w:type="spellEnd"/>
      <w:r w:rsidRPr="0063055D">
        <w:rPr>
          <w:rFonts w:ascii="Times New Roman" w:hAnsi="Times New Roman" w:cs="Times New Roman"/>
        </w:rPr>
        <w:t xml:space="preserve"> Zhou</w:t>
      </w:r>
    </w:p>
    <w:p w14:paraId="7A74ABD9" w14:textId="77777777" w:rsidR="00BD6C38" w:rsidRPr="0063055D" w:rsidRDefault="00BD6C38"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3055D">
        <w:rPr>
          <w:rFonts w:ascii="Times New Roman" w:hAnsi="Times New Roman" w:cs="Times New Roman"/>
        </w:rPr>
        <w:t>Email: yzhou4@student.touro.edu</w:t>
      </w:r>
    </w:p>
    <w:p w14:paraId="006A0E9B" w14:textId="77777777" w:rsidR="00BD6C38" w:rsidRPr="0063055D" w:rsidRDefault="00BD6C38" w:rsidP="0063055D">
      <w:pPr>
        <w:widowControl w:val="0"/>
        <w:autoSpaceDE w:val="0"/>
        <w:autoSpaceDN w:val="0"/>
        <w:adjustRightInd w:val="0"/>
        <w:rPr>
          <w:rFonts w:ascii="Times New Roman" w:hAnsi="Times New Roman" w:cs="Times New Roman"/>
          <w:color w:val="000000"/>
        </w:rPr>
      </w:pPr>
    </w:p>
    <w:p w14:paraId="7E04CD59" w14:textId="77777777" w:rsidR="00BD6C38" w:rsidRPr="0063055D" w:rsidRDefault="00BD6C38"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63055D">
        <w:rPr>
          <w:rFonts w:ascii="Times New Roman" w:hAnsi="Times New Roman" w:cs="Times New Roman"/>
          <w:b/>
        </w:rPr>
        <w:t>BACKGROUND</w:t>
      </w:r>
      <w:r w:rsidRPr="0063055D">
        <w:rPr>
          <w:rFonts w:ascii="Times New Roman" w:hAnsi="Times New Roman" w:cs="Times New Roman"/>
        </w:rPr>
        <w:t xml:space="preserve">: </w:t>
      </w:r>
      <w:r w:rsidR="00EA5395" w:rsidRPr="0063055D">
        <w:rPr>
          <w:rFonts w:ascii="Times New Roman" w:hAnsi="Times New Roman" w:cs="Times New Roman"/>
        </w:rPr>
        <w:t>The thyroid ima artery (TIA) is an anatomical anomaly that commonly functions as an accessory blood supply for the isthmus and inferior aspect of the thyroid. Limited research has been performed to investigate the relative prevalence and clinical implications of the TIA in present literature.</w:t>
      </w:r>
      <w:r w:rsidR="00947C15" w:rsidRPr="0063055D">
        <w:rPr>
          <w:rFonts w:ascii="Times New Roman" w:hAnsi="Times New Roman" w:cs="Times New Roman"/>
        </w:rPr>
        <w:t xml:space="preserve"> </w:t>
      </w:r>
    </w:p>
    <w:p w14:paraId="4D6C22E4" w14:textId="77777777" w:rsidR="00BD6C38" w:rsidRPr="0063055D" w:rsidRDefault="00BD6C38"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1B7B1F5" w14:textId="77777777" w:rsidR="00BD6C38" w:rsidRPr="0063055D" w:rsidRDefault="00BD6C38"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63055D">
        <w:rPr>
          <w:rFonts w:ascii="Times New Roman" w:hAnsi="Times New Roman" w:cs="Times New Roman"/>
          <w:b/>
        </w:rPr>
        <w:t>METHODS</w:t>
      </w:r>
      <w:r w:rsidRPr="0063055D">
        <w:rPr>
          <w:rFonts w:ascii="Times New Roman" w:hAnsi="Times New Roman" w:cs="Times New Roman"/>
        </w:rPr>
        <w:t xml:space="preserve">: </w:t>
      </w:r>
      <w:r w:rsidR="00EA5395" w:rsidRPr="0063055D">
        <w:rPr>
          <w:rFonts w:ascii="Times New Roman" w:hAnsi="Times New Roman" w:cs="Times New Roman"/>
        </w:rPr>
        <w:t>Dissections were conducted on cadavers in the anatomy laboratory at Touro College of Osteopathic Medicine, New York (Harlem Campus), with 94 subjects examined using standard methods to identify thyroid vasculature and to determine the presence of a thyroid ima artery. Known origins of the thyroid ima artery were also ex</w:t>
      </w:r>
      <w:r w:rsidR="00947C15" w:rsidRPr="0063055D">
        <w:rPr>
          <w:rFonts w:ascii="Times New Roman" w:hAnsi="Times New Roman" w:cs="Times New Roman"/>
        </w:rPr>
        <w:t xml:space="preserve">amined for possible branching. </w:t>
      </w:r>
    </w:p>
    <w:p w14:paraId="402A39F9" w14:textId="77777777" w:rsidR="00BD6C38" w:rsidRPr="0063055D" w:rsidRDefault="00BD6C38"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35BD1B1" w14:textId="77777777" w:rsidR="00BD6C38" w:rsidRPr="0063055D" w:rsidRDefault="00BD6C38"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63055D">
        <w:rPr>
          <w:rFonts w:ascii="Times New Roman" w:hAnsi="Times New Roman" w:cs="Times New Roman"/>
          <w:b/>
        </w:rPr>
        <w:t>RESULTS</w:t>
      </w:r>
      <w:r w:rsidRPr="0063055D">
        <w:rPr>
          <w:rFonts w:ascii="Times New Roman" w:hAnsi="Times New Roman" w:cs="Times New Roman"/>
        </w:rPr>
        <w:t xml:space="preserve">: </w:t>
      </w:r>
      <w:r w:rsidR="00EA5395" w:rsidRPr="0063055D">
        <w:rPr>
          <w:rFonts w:ascii="Times New Roman" w:hAnsi="Times New Roman" w:cs="Times New Roman"/>
        </w:rPr>
        <w:t>Of the 94 cadavers, only one was found to have a thyroid ima artery present, suggesting a prevalence of 1.06 percent.</w:t>
      </w:r>
      <w:r w:rsidR="00947C15" w:rsidRPr="0063055D">
        <w:rPr>
          <w:rFonts w:ascii="Times New Roman" w:hAnsi="Times New Roman" w:cs="Times New Roman"/>
        </w:rPr>
        <w:t xml:space="preserve"> </w:t>
      </w:r>
    </w:p>
    <w:p w14:paraId="2372F26D" w14:textId="77777777" w:rsidR="00BD6C38" w:rsidRPr="0063055D" w:rsidRDefault="00BD6C38"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5CA8B80" w14:textId="36864E15" w:rsidR="004D4603" w:rsidRPr="0063055D" w:rsidRDefault="00BD6C38"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63055D">
        <w:rPr>
          <w:rFonts w:ascii="Times New Roman" w:hAnsi="Times New Roman" w:cs="Times New Roman"/>
          <w:b/>
        </w:rPr>
        <w:t>CONCLUSION:</w:t>
      </w:r>
      <w:r w:rsidRPr="0063055D">
        <w:rPr>
          <w:rFonts w:ascii="Times New Roman" w:hAnsi="Times New Roman" w:cs="Times New Roman"/>
        </w:rPr>
        <w:t xml:space="preserve"> </w:t>
      </w:r>
      <w:r w:rsidR="00EA5395" w:rsidRPr="0063055D">
        <w:rPr>
          <w:rFonts w:ascii="Times New Roman" w:hAnsi="Times New Roman" w:cs="Times New Roman"/>
        </w:rPr>
        <w:t>The thyroid ima artery is significant in its influence in head and neck procedures as well as emergent airway creation. With its relative rarity, its presence is worthy of consideration as a possible hematological source for hemorrhage.</w:t>
      </w:r>
      <w:r w:rsidR="00F55AE3" w:rsidRPr="0063055D">
        <w:rPr>
          <w:rFonts w:ascii="Times New Roman" w:hAnsi="Times New Roman" w:cs="Times New Roman"/>
        </w:rPr>
        <w:t xml:space="preserve"> How do the results lead to the conclusion?</w:t>
      </w:r>
      <w:r w:rsidR="005A3218" w:rsidRPr="0063055D">
        <w:rPr>
          <w:rFonts w:ascii="Times New Roman" w:hAnsi="Times New Roman" w:cs="Times New Roman"/>
        </w:rPr>
        <w:t xml:space="preserve"> The thyroid </w:t>
      </w:r>
      <w:proofErr w:type="spellStart"/>
      <w:r w:rsidR="005A3218" w:rsidRPr="0063055D">
        <w:rPr>
          <w:rFonts w:ascii="Times New Roman" w:hAnsi="Times New Roman" w:cs="Times New Roman"/>
        </w:rPr>
        <w:t>ima</w:t>
      </w:r>
      <w:proofErr w:type="spellEnd"/>
      <w:r w:rsidR="005A3218" w:rsidRPr="0063055D">
        <w:rPr>
          <w:rFonts w:ascii="Times New Roman" w:hAnsi="Times New Roman" w:cs="Times New Roman"/>
        </w:rPr>
        <w:t xml:space="preserve"> artery is a rare vascular variant that is present in 1-15% of the general population. Emergency and surgical considerations of the TIA are critical in hemostasis and preventing hemorrhage into the mediastinal cavity. Results of this study provide support for the lower aspect of the reported thyroid </w:t>
      </w:r>
      <w:proofErr w:type="spellStart"/>
      <w:r w:rsidR="005A3218" w:rsidRPr="0063055D">
        <w:rPr>
          <w:rFonts w:ascii="Times New Roman" w:hAnsi="Times New Roman" w:cs="Times New Roman"/>
        </w:rPr>
        <w:t>ima</w:t>
      </w:r>
      <w:proofErr w:type="spellEnd"/>
      <w:r w:rsidR="005A3218" w:rsidRPr="0063055D">
        <w:rPr>
          <w:rFonts w:ascii="Times New Roman" w:hAnsi="Times New Roman" w:cs="Times New Roman"/>
        </w:rPr>
        <w:t xml:space="preserve"> artery prevalence range. Greater standardization of TIA nomenclature and general research are additionally needed to highlight the significance of the TIA as it intersects numerous medical specialties. </w:t>
      </w:r>
    </w:p>
    <w:p w14:paraId="64F67ED8" w14:textId="303C30ED" w:rsidR="00947C15" w:rsidRPr="0063055D" w:rsidRDefault="00947C15"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53FE485" w14:textId="5B98DB28" w:rsidR="00BD6C38" w:rsidRPr="0063055D" w:rsidRDefault="00BD6C38" w:rsidP="0063055D">
      <w:pPr>
        <w:widowControl w:val="0"/>
        <w:autoSpaceDE w:val="0"/>
        <w:autoSpaceDN w:val="0"/>
        <w:adjustRightInd w:val="0"/>
        <w:rPr>
          <w:rFonts w:ascii="Times New Roman" w:hAnsi="Times New Roman" w:cs="Times New Roman"/>
          <w:color w:val="000000"/>
        </w:rPr>
      </w:pPr>
      <w:r w:rsidRPr="0063055D">
        <w:rPr>
          <w:rFonts w:ascii="Times New Roman" w:hAnsi="Times New Roman" w:cs="Times New Roman"/>
          <w:b/>
          <w:bCs/>
          <w:color w:val="000000"/>
        </w:rPr>
        <w:t>CONTENT CATEGORY:</w:t>
      </w:r>
      <w:r w:rsidRPr="0063055D">
        <w:rPr>
          <w:rFonts w:ascii="Times New Roman" w:hAnsi="Times New Roman" w:cs="Times New Roman"/>
          <w:color w:val="000000"/>
        </w:rPr>
        <w:t xml:space="preserve"> Clinical Science</w:t>
      </w:r>
    </w:p>
    <w:p w14:paraId="44480338" w14:textId="77777777" w:rsidR="0063055D" w:rsidRDefault="0063055D" w:rsidP="0063055D">
      <w:pPr>
        <w:widowControl w:val="0"/>
        <w:autoSpaceDE w:val="0"/>
        <w:autoSpaceDN w:val="0"/>
        <w:adjustRightInd w:val="0"/>
        <w:rPr>
          <w:rFonts w:ascii="Times New Roman" w:hAnsi="Times New Roman" w:cs="Times New Roman"/>
          <w:b/>
          <w:bCs/>
          <w:color w:val="000000"/>
        </w:rPr>
      </w:pPr>
    </w:p>
    <w:p w14:paraId="3F2E939D" w14:textId="4E7A48CF" w:rsidR="00BD6C38" w:rsidRPr="0063055D" w:rsidRDefault="00BD6C38" w:rsidP="0063055D">
      <w:pPr>
        <w:widowControl w:val="0"/>
        <w:autoSpaceDE w:val="0"/>
        <w:autoSpaceDN w:val="0"/>
        <w:adjustRightInd w:val="0"/>
        <w:rPr>
          <w:rFonts w:ascii="Times New Roman" w:hAnsi="Times New Roman" w:cs="Times New Roman"/>
          <w:color w:val="000000"/>
        </w:rPr>
      </w:pPr>
      <w:r w:rsidRPr="0063055D">
        <w:rPr>
          <w:rFonts w:ascii="Times New Roman" w:hAnsi="Times New Roman" w:cs="Times New Roman"/>
          <w:b/>
          <w:bCs/>
          <w:color w:val="000000"/>
        </w:rPr>
        <w:t>KEYWORDS:</w:t>
      </w:r>
      <w:r w:rsidRPr="0063055D">
        <w:rPr>
          <w:rFonts w:ascii="Times New Roman" w:hAnsi="Times New Roman" w:cs="Times New Roman"/>
          <w:color w:val="000000"/>
        </w:rPr>
        <w:t xml:space="preserve"> </w:t>
      </w:r>
      <w:r w:rsidRPr="0063055D">
        <w:rPr>
          <w:rFonts w:ascii="Times New Roman" w:hAnsi="Times New Roman" w:cs="Times New Roman"/>
          <w:i/>
          <w:iCs/>
          <w:color w:val="000000"/>
        </w:rPr>
        <w:t>Thyroid, Surgery, Ima Artery, Thyroidectomy, Prevalence</w:t>
      </w:r>
    </w:p>
    <w:p w14:paraId="102DB9DC" w14:textId="77777777" w:rsidR="00BD6C38" w:rsidRPr="0063055D" w:rsidRDefault="00BD6C38"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3DB4C1E" w14:textId="77777777" w:rsidR="00947C15" w:rsidRPr="0063055D" w:rsidRDefault="00947C15"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8F6AE39" w14:textId="77777777" w:rsidR="00947C15" w:rsidRPr="0063055D" w:rsidRDefault="00947C15" w:rsidP="006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sectPr w:rsidR="00947C15" w:rsidRPr="0063055D" w:rsidSect="00B070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3C29F" w14:textId="77777777" w:rsidR="00A5513D" w:rsidRDefault="00A5513D" w:rsidP="0063055D">
      <w:r>
        <w:separator/>
      </w:r>
    </w:p>
  </w:endnote>
  <w:endnote w:type="continuationSeparator" w:id="0">
    <w:p w14:paraId="0B2C3A2D" w14:textId="77777777" w:rsidR="00A5513D" w:rsidRDefault="00A5513D" w:rsidP="006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3C8F" w14:textId="77777777" w:rsidR="00B93751" w:rsidRDefault="00B93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7B86" w14:textId="77777777" w:rsidR="00B93751" w:rsidRDefault="00B93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B73C" w14:textId="77777777" w:rsidR="00B93751" w:rsidRDefault="00B93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81AEC" w14:textId="77777777" w:rsidR="00A5513D" w:rsidRDefault="00A5513D" w:rsidP="0063055D">
      <w:r>
        <w:separator/>
      </w:r>
    </w:p>
  </w:footnote>
  <w:footnote w:type="continuationSeparator" w:id="0">
    <w:p w14:paraId="7D36D45F" w14:textId="77777777" w:rsidR="00A5513D" w:rsidRDefault="00A5513D" w:rsidP="006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8E9E" w14:textId="77777777" w:rsidR="00B93751" w:rsidRDefault="00B93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EC7F" w14:textId="77777777" w:rsidR="0063055D" w:rsidRPr="00B93751" w:rsidRDefault="0063055D" w:rsidP="0063055D">
    <w:pPr>
      <w:pStyle w:val="Header"/>
      <w:ind w:right="120"/>
      <w:jc w:val="right"/>
      <w:rPr>
        <w:rFonts w:ascii="Times New Roman" w:hAnsi="Times New Roman" w:cs="Times New Roman"/>
        <w:b/>
        <w:bCs/>
        <w:color w:val="0066CC"/>
      </w:rPr>
    </w:pPr>
    <w:bookmarkStart w:id="0" w:name="_GoBack"/>
    <w:r w:rsidRPr="00B93751">
      <w:rPr>
        <w:rFonts w:ascii="Times New Roman" w:hAnsi="Times New Roman" w:cs="Times New Roman"/>
        <w:b/>
        <w:bCs/>
        <w:color w:val="0066CC"/>
      </w:rPr>
      <w:t>POSTER PRESENTER</w:t>
    </w:r>
  </w:p>
  <w:p w14:paraId="1E3389D3" w14:textId="4B503757" w:rsidR="0063055D" w:rsidRPr="00B93751" w:rsidRDefault="0063055D" w:rsidP="0063055D">
    <w:pPr>
      <w:pStyle w:val="Header"/>
      <w:ind w:right="120"/>
      <w:jc w:val="right"/>
      <w:rPr>
        <w:rFonts w:ascii="Times New Roman" w:hAnsi="Times New Roman" w:cs="Times New Roman"/>
        <w:b/>
        <w:bCs/>
        <w:color w:val="0066CC"/>
      </w:rPr>
    </w:pPr>
    <w:r w:rsidRPr="00B93751">
      <w:rPr>
        <w:rFonts w:ascii="Times New Roman" w:hAnsi="Times New Roman" w:cs="Times New Roman"/>
        <w:b/>
        <w:bCs/>
        <w:color w:val="0066CC"/>
      </w:rPr>
      <w:t>POSTER #10</w:t>
    </w:r>
  </w:p>
  <w:p w14:paraId="6DA4441B" w14:textId="5F67EACE" w:rsidR="0063055D" w:rsidRPr="00B93751" w:rsidRDefault="0063055D">
    <w:pPr>
      <w:pStyle w:val="Header"/>
      <w:rPr>
        <w:color w:val="0066CC"/>
      </w:rPr>
    </w:pPr>
  </w:p>
  <w:bookmarkEnd w:id="0"/>
  <w:p w14:paraId="30A7D7C0" w14:textId="77777777" w:rsidR="0063055D" w:rsidRPr="00B93751" w:rsidRDefault="0063055D">
    <w:pPr>
      <w:pStyle w:val="Header"/>
      <w:rPr>
        <w:color w:val="0066C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F48F" w14:textId="77777777" w:rsidR="00B93751" w:rsidRDefault="00B93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395"/>
    <w:rsid w:val="00127DF3"/>
    <w:rsid w:val="002768BA"/>
    <w:rsid w:val="004D1734"/>
    <w:rsid w:val="004D4603"/>
    <w:rsid w:val="005A3218"/>
    <w:rsid w:val="0063055D"/>
    <w:rsid w:val="00947C15"/>
    <w:rsid w:val="00A5513D"/>
    <w:rsid w:val="00B0701C"/>
    <w:rsid w:val="00B34D72"/>
    <w:rsid w:val="00B93751"/>
    <w:rsid w:val="00BD6C38"/>
    <w:rsid w:val="00C25244"/>
    <w:rsid w:val="00EA5395"/>
    <w:rsid w:val="00F5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C2986"/>
  <w14:defaultImageDpi w14:val="300"/>
  <w15:docId w15:val="{BE222CEE-DFA8-4BE6-AA28-FBFAD239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5D"/>
    <w:pPr>
      <w:tabs>
        <w:tab w:val="center" w:pos="4680"/>
        <w:tab w:val="right" w:pos="9360"/>
      </w:tabs>
    </w:pPr>
  </w:style>
  <w:style w:type="character" w:customStyle="1" w:styleId="HeaderChar">
    <w:name w:val="Header Char"/>
    <w:basedOn w:val="DefaultParagraphFont"/>
    <w:link w:val="Header"/>
    <w:uiPriority w:val="99"/>
    <w:rsid w:val="0063055D"/>
  </w:style>
  <w:style w:type="paragraph" w:styleId="Footer">
    <w:name w:val="footer"/>
    <w:basedOn w:val="Normal"/>
    <w:link w:val="FooterChar"/>
    <w:uiPriority w:val="99"/>
    <w:unhideWhenUsed/>
    <w:rsid w:val="0063055D"/>
    <w:pPr>
      <w:tabs>
        <w:tab w:val="center" w:pos="4680"/>
        <w:tab w:val="right" w:pos="9360"/>
      </w:tabs>
    </w:pPr>
  </w:style>
  <w:style w:type="character" w:customStyle="1" w:styleId="FooterChar">
    <w:name w:val="Footer Char"/>
    <w:basedOn w:val="DefaultParagraphFont"/>
    <w:link w:val="Footer"/>
    <w:uiPriority w:val="99"/>
    <w:rsid w:val="0063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YaQun Zhou</dc:creator>
  <cp:keywords/>
  <dc:description/>
  <cp:lastModifiedBy>J Li</cp:lastModifiedBy>
  <cp:revision>3</cp:revision>
  <dcterms:created xsi:type="dcterms:W3CDTF">2019-10-21T21:41:00Z</dcterms:created>
  <dcterms:modified xsi:type="dcterms:W3CDTF">2019-10-25T21:15:00Z</dcterms:modified>
</cp:coreProperties>
</file>