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CD9" w14:textId="77777777" w:rsidR="00995C74" w:rsidRPr="00BC1B7A" w:rsidRDefault="00995C74" w:rsidP="00BC1B7A">
      <w:pPr>
        <w:spacing w:after="0" w:line="240" w:lineRule="auto"/>
        <w:jc w:val="both"/>
        <w:rPr>
          <w:rFonts w:ascii="Times New Roman" w:eastAsia="Times New Roman" w:hAnsi="Times New Roman" w:cs="Times New Roman"/>
          <w:b/>
          <w:bCs/>
          <w:sz w:val="24"/>
          <w:szCs w:val="24"/>
        </w:rPr>
      </w:pPr>
      <w:r w:rsidRPr="00BC1B7A">
        <w:rPr>
          <w:rFonts w:ascii="Times New Roman" w:eastAsia="Times New Roman" w:hAnsi="Times New Roman" w:cs="Times New Roman"/>
          <w:b/>
          <w:bCs/>
          <w:color w:val="000000"/>
          <w:sz w:val="24"/>
          <w:szCs w:val="24"/>
        </w:rPr>
        <w:t>EVIDENCE FOR DISPARITY IN CHINESE P</w:t>
      </w:r>
      <w:r w:rsidR="007F0219" w:rsidRPr="00BC1B7A">
        <w:rPr>
          <w:rFonts w:ascii="Times New Roman" w:eastAsia="Times New Roman" w:hAnsi="Times New Roman" w:cs="Times New Roman"/>
          <w:b/>
          <w:bCs/>
          <w:color w:val="000000"/>
          <w:sz w:val="24"/>
          <w:szCs w:val="24"/>
        </w:rPr>
        <w:t>ATIENTS</w:t>
      </w:r>
      <w:r w:rsidRPr="00BC1B7A">
        <w:rPr>
          <w:rFonts w:ascii="Times New Roman" w:eastAsia="Times New Roman" w:hAnsi="Times New Roman" w:cs="Times New Roman"/>
          <w:b/>
          <w:bCs/>
          <w:color w:val="000000"/>
          <w:sz w:val="24"/>
          <w:szCs w:val="24"/>
        </w:rPr>
        <w:t xml:space="preserve"> PRESENTING WITH NON-SMALL CELL LUNG CANCER </w:t>
      </w:r>
    </w:p>
    <w:p w14:paraId="030B37AC" w14:textId="77777777" w:rsidR="00BC1B7A" w:rsidRDefault="00BC1B7A" w:rsidP="00BC1B7A">
      <w:pPr>
        <w:spacing w:after="0" w:line="240" w:lineRule="auto"/>
        <w:jc w:val="both"/>
        <w:rPr>
          <w:rFonts w:ascii="Times New Roman" w:eastAsia="Times New Roman" w:hAnsi="Times New Roman" w:cs="Times New Roman"/>
          <w:color w:val="000000"/>
          <w:sz w:val="24"/>
          <w:szCs w:val="24"/>
        </w:rPr>
      </w:pPr>
    </w:p>
    <w:p w14:paraId="4D15A730" w14:textId="2531D027" w:rsidR="00995C74" w:rsidRPr="00995C74"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color w:val="000000"/>
          <w:sz w:val="24"/>
          <w:szCs w:val="24"/>
        </w:rPr>
        <w:t>Roger C Zhu MD, Takuya Ogami MD, Dana Ferrari DO, Benjamin Lee MD</w:t>
      </w:r>
    </w:p>
    <w:p w14:paraId="60EFC589" w14:textId="77777777" w:rsidR="00BC1B7A" w:rsidRDefault="00BC1B7A" w:rsidP="00BC1B7A">
      <w:pPr>
        <w:spacing w:after="0" w:line="240" w:lineRule="auto"/>
        <w:jc w:val="both"/>
        <w:rPr>
          <w:rFonts w:ascii="Times New Roman" w:eastAsia="Times New Roman" w:hAnsi="Times New Roman" w:cs="Times New Roman"/>
          <w:color w:val="000000"/>
          <w:sz w:val="24"/>
          <w:szCs w:val="24"/>
        </w:rPr>
      </w:pPr>
    </w:p>
    <w:p w14:paraId="47685566" w14:textId="77777777" w:rsidR="0045251D"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color w:val="000000"/>
          <w:sz w:val="24"/>
          <w:szCs w:val="24"/>
        </w:rPr>
        <w:t>Division of Cardiothoracic Surgery and Department of Surgery</w:t>
      </w:r>
    </w:p>
    <w:p w14:paraId="68E1797C" w14:textId="77777777" w:rsidR="0045251D" w:rsidRDefault="0044795A" w:rsidP="00BC1B7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York-Presbyterian/Queens</w:t>
      </w:r>
      <w:r w:rsidR="00995C74" w:rsidRPr="00995C74">
        <w:rPr>
          <w:rFonts w:ascii="Times New Roman" w:eastAsia="Times New Roman" w:hAnsi="Times New Roman" w:cs="Times New Roman"/>
          <w:color w:val="000000"/>
          <w:sz w:val="24"/>
          <w:szCs w:val="24"/>
        </w:rPr>
        <w:t xml:space="preserve"> </w:t>
      </w:r>
    </w:p>
    <w:p w14:paraId="52BBCBC8" w14:textId="23A0BF8E" w:rsidR="00995C74" w:rsidRPr="0045251D" w:rsidRDefault="00995C74" w:rsidP="00BC1B7A">
      <w:pPr>
        <w:spacing w:after="0" w:line="240" w:lineRule="auto"/>
        <w:jc w:val="both"/>
        <w:rPr>
          <w:rFonts w:ascii="Times New Roman" w:eastAsia="Times New Roman" w:hAnsi="Times New Roman" w:cs="Times New Roman"/>
          <w:color w:val="000000"/>
          <w:sz w:val="24"/>
          <w:szCs w:val="24"/>
        </w:rPr>
      </w:pPr>
      <w:r w:rsidRPr="00995C74">
        <w:rPr>
          <w:rFonts w:ascii="Times New Roman" w:eastAsia="Times New Roman" w:hAnsi="Times New Roman" w:cs="Times New Roman"/>
          <w:color w:val="000000"/>
          <w:sz w:val="24"/>
          <w:szCs w:val="24"/>
        </w:rPr>
        <w:t>5645 Main St. Flushing, New York</w:t>
      </w:r>
    </w:p>
    <w:p w14:paraId="06125FB6" w14:textId="77777777" w:rsidR="00BC1B7A" w:rsidRDefault="00BC1B7A" w:rsidP="00BC1B7A">
      <w:pPr>
        <w:spacing w:after="0" w:line="240" w:lineRule="auto"/>
        <w:jc w:val="both"/>
        <w:rPr>
          <w:rFonts w:ascii="Times New Roman" w:eastAsia="Times New Roman" w:hAnsi="Times New Roman" w:cs="Times New Roman"/>
          <w:b/>
          <w:bCs/>
          <w:color w:val="000000"/>
          <w:sz w:val="24"/>
          <w:szCs w:val="24"/>
        </w:rPr>
      </w:pPr>
      <w:bookmarkStart w:id="0" w:name="_GoBack"/>
      <w:bookmarkEnd w:id="0"/>
    </w:p>
    <w:p w14:paraId="09858E5A" w14:textId="6979F0A9" w:rsidR="00995C74" w:rsidRPr="00995C74"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b/>
          <w:bCs/>
          <w:color w:val="000000"/>
          <w:sz w:val="24"/>
          <w:szCs w:val="24"/>
        </w:rPr>
        <w:t>BACKGROUND:</w:t>
      </w:r>
      <w:r w:rsidRPr="00995C74">
        <w:rPr>
          <w:rFonts w:ascii="Times New Roman" w:eastAsia="Times New Roman" w:hAnsi="Times New Roman" w:cs="Times New Roman"/>
          <w:color w:val="000000"/>
          <w:sz w:val="24"/>
          <w:szCs w:val="24"/>
        </w:rPr>
        <w:t xml:space="preserve"> Chinese American</w:t>
      </w:r>
      <w:r w:rsidR="0044795A">
        <w:rPr>
          <w:rFonts w:ascii="Times New Roman" w:eastAsia="Times New Roman" w:hAnsi="Times New Roman" w:cs="Times New Roman"/>
          <w:color w:val="000000"/>
          <w:sz w:val="24"/>
          <w:szCs w:val="24"/>
        </w:rPr>
        <w:t>s</w:t>
      </w:r>
      <w:r w:rsidRPr="00995C74">
        <w:rPr>
          <w:rFonts w:ascii="Times New Roman" w:eastAsia="Times New Roman" w:hAnsi="Times New Roman" w:cs="Times New Roman"/>
          <w:color w:val="000000"/>
          <w:sz w:val="24"/>
          <w:szCs w:val="24"/>
        </w:rPr>
        <w:t xml:space="preserve"> (CA) </w:t>
      </w:r>
      <w:r w:rsidR="0044795A">
        <w:rPr>
          <w:rFonts w:ascii="Times New Roman" w:eastAsia="Times New Roman" w:hAnsi="Times New Roman" w:cs="Times New Roman"/>
          <w:color w:val="000000"/>
          <w:sz w:val="24"/>
          <w:szCs w:val="24"/>
        </w:rPr>
        <w:t>represent</w:t>
      </w:r>
      <w:r w:rsidRPr="00995C74">
        <w:rPr>
          <w:rFonts w:ascii="Times New Roman" w:eastAsia="Times New Roman" w:hAnsi="Times New Roman" w:cs="Times New Roman"/>
          <w:color w:val="000000"/>
          <w:sz w:val="24"/>
          <w:szCs w:val="24"/>
        </w:rPr>
        <w:t xml:space="preserve"> one of the fastest-growing populations in the United States and </w:t>
      </w:r>
      <w:r w:rsidR="0044795A">
        <w:rPr>
          <w:rFonts w:ascii="Times New Roman" w:eastAsia="Times New Roman" w:hAnsi="Times New Roman" w:cs="Times New Roman"/>
          <w:color w:val="000000"/>
          <w:sz w:val="24"/>
          <w:szCs w:val="24"/>
        </w:rPr>
        <w:t>are</w:t>
      </w:r>
      <w:r w:rsidRPr="00995C74">
        <w:rPr>
          <w:rFonts w:ascii="Times New Roman" w:eastAsia="Times New Roman" w:hAnsi="Times New Roman" w:cs="Times New Roman"/>
          <w:color w:val="000000"/>
          <w:sz w:val="24"/>
          <w:szCs w:val="24"/>
        </w:rPr>
        <w:t xml:space="preserve"> distinguished by socioeconomic status, health behavior and outcomes. Even though Asian</w:t>
      </w:r>
      <w:r w:rsidR="0044795A">
        <w:rPr>
          <w:rFonts w:ascii="Times New Roman" w:eastAsia="Times New Roman" w:hAnsi="Times New Roman" w:cs="Times New Roman"/>
          <w:color w:val="000000"/>
          <w:sz w:val="24"/>
          <w:szCs w:val="24"/>
        </w:rPr>
        <w:t xml:space="preserve"> Ameri</w:t>
      </w:r>
      <w:r w:rsidRPr="00995C74">
        <w:rPr>
          <w:rFonts w:ascii="Times New Roman" w:eastAsia="Times New Roman" w:hAnsi="Times New Roman" w:cs="Times New Roman"/>
          <w:color w:val="000000"/>
          <w:sz w:val="24"/>
          <w:szCs w:val="24"/>
        </w:rPr>
        <w:t xml:space="preserve">cans have been </w:t>
      </w:r>
      <w:r w:rsidR="0044795A">
        <w:rPr>
          <w:rFonts w:ascii="Times New Roman" w:eastAsia="Times New Roman" w:hAnsi="Times New Roman" w:cs="Times New Roman"/>
          <w:color w:val="000000"/>
          <w:sz w:val="24"/>
          <w:szCs w:val="24"/>
        </w:rPr>
        <w:t>studied as a conglomerate group in</w:t>
      </w:r>
      <w:r w:rsidRPr="00995C74">
        <w:rPr>
          <w:rFonts w:ascii="Times New Roman" w:eastAsia="Times New Roman" w:hAnsi="Times New Roman" w:cs="Times New Roman"/>
          <w:color w:val="000000"/>
          <w:sz w:val="24"/>
          <w:szCs w:val="24"/>
        </w:rPr>
        <w:t xml:space="preserve"> lung cancer, there </w:t>
      </w:r>
      <w:r w:rsidR="0044795A">
        <w:rPr>
          <w:rFonts w:ascii="Times New Roman" w:eastAsia="Times New Roman" w:hAnsi="Times New Roman" w:cs="Times New Roman"/>
          <w:color w:val="000000"/>
          <w:sz w:val="24"/>
          <w:szCs w:val="24"/>
        </w:rPr>
        <w:t>is</w:t>
      </w:r>
      <w:r w:rsidRPr="00995C74">
        <w:rPr>
          <w:rFonts w:ascii="Times New Roman" w:eastAsia="Times New Roman" w:hAnsi="Times New Roman" w:cs="Times New Roman"/>
          <w:color w:val="000000"/>
          <w:sz w:val="24"/>
          <w:szCs w:val="24"/>
        </w:rPr>
        <w:t xml:space="preserve"> evidence that </w:t>
      </w:r>
      <w:r w:rsidR="0044795A">
        <w:rPr>
          <w:rFonts w:ascii="Times New Roman" w:eastAsia="Times New Roman" w:hAnsi="Times New Roman" w:cs="Times New Roman"/>
          <w:color w:val="000000"/>
          <w:sz w:val="24"/>
          <w:szCs w:val="24"/>
        </w:rPr>
        <w:t xml:space="preserve">lung cancer </w:t>
      </w:r>
      <w:r w:rsidRPr="00995C74">
        <w:rPr>
          <w:rFonts w:ascii="Times New Roman" w:eastAsia="Times New Roman" w:hAnsi="Times New Roman" w:cs="Times New Roman"/>
          <w:color w:val="000000"/>
          <w:sz w:val="24"/>
          <w:szCs w:val="24"/>
        </w:rPr>
        <w:t>profile</w:t>
      </w:r>
      <w:r w:rsidR="0044795A">
        <w:rPr>
          <w:rFonts w:ascii="Times New Roman" w:eastAsia="Times New Roman" w:hAnsi="Times New Roman" w:cs="Times New Roman"/>
          <w:color w:val="000000"/>
          <w:sz w:val="24"/>
          <w:szCs w:val="24"/>
        </w:rPr>
        <w:t xml:space="preserve">s may vary </w:t>
      </w:r>
      <w:r w:rsidRPr="00995C74">
        <w:rPr>
          <w:rFonts w:ascii="Times New Roman" w:eastAsia="Times New Roman" w:hAnsi="Times New Roman" w:cs="Times New Roman"/>
          <w:color w:val="000000"/>
          <w:sz w:val="24"/>
          <w:szCs w:val="24"/>
        </w:rPr>
        <w:t>among</w:t>
      </w:r>
      <w:r w:rsidR="0044795A">
        <w:rPr>
          <w:rFonts w:ascii="Times New Roman" w:eastAsia="Times New Roman" w:hAnsi="Times New Roman" w:cs="Times New Roman"/>
          <w:color w:val="000000"/>
          <w:sz w:val="24"/>
          <w:szCs w:val="24"/>
        </w:rPr>
        <w:t>st</w:t>
      </w:r>
      <w:r w:rsidRPr="00995C74">
        <w:rPr>
          <w:rFonts w:ascii="Times New Roman" w:eastAsia="Times New Roman" w:hAnsi="Times New Roman" w:cs="Times New Roman"/>
          <w:color w:val="000000"/>
          <w:sz w:val="24"/>
          <w:szCs w:val="24"/>
        </w:rPr>
        <w:t xml:space="preserve"> the </w:t>
      </w:r>
      <w:r w:rsidR="0044795A">
        <w:rPr>
          <w:rFonts w:ascii="Times New Roman" w:eastAsia="Times New Roman" w:hAnsi="Times New Roman" w:cs="Times New Roman"/>
          <w:color w:val="000000"/>
          <w:sz w:val="24"/>
          <w:szCs w:val="24"/>
        </w:rPr>
        <w:t>differe</w:t>
      </w:r>
      <w:r w:rsidRPr="00995C74">
        <w:rPr>
          <w:rFonts w:ascii="Times New Roman" w:eastAsia="Times New Roman" w:hAnsi="Times New Roman" w:cs="Times New Roman"/>
          <w:color w:val="000000"/>
          <w:sz w:val="24"/>
          <w:szCs w:val="24"/>
        </w:rPr>
        <w:t xml:space="preserve">nt Asian ethnicities. The purpose of this study was to compare the presentation, </w:t>
      </w:r>
      <w:r w:rsidR="0044795A">
        <w:rPr>
          <w:rFonts w:ascii="Times New Roman" w:eastAsia="Times New Roman" w:hAnsi="Times New Roman" w:cs="Times New Roman"/>
          <w:color w:val="000000"/>
          <w:sz w:val="24"/>
          <w:szCs w:val="24"/>
        </w:rPr>
        <w:t xml:space="preserve">demographics, and </w:t>
      </w:r>
      <w:r w:rsidRPr="00995C74">
        <w:rPr>
          <w:rFonts w:ascii="Times New Roman" w:eastAsia="Times New Roman" w:hAnsi="Times New Roman" w:cs="Times New Roman"/>
          <w:color w:val="000000"/>
          <w:sz w:val="24"/>
          <w:szCs w:val="24"/>
        </w:rPr>
        <w:t>treatment</w:t>
      </w:r>
      <w:r w:rsidR="0044795A">
        <w:rPr>
          <w:rFonts w:ascii="Times New Roman" w:eastAsia="Times New Roman" w:hAnsi="Times New Roman" w:cs="Times New Roman"/>
          <w:color w:val="000000"/>
          <w:sz w:val="24"/>
          <w:szCs w:val="24"/>
        </w:rPr>
        <w:t xml:space="preserve"> outcomes </w:t>
      </w:r>
      <w:r w:rsidRPr="00995C74">
        <w:rPr>
          <w:rFonts w:ascii="Times New Roman" w:eastAsia="Times New Roman" w:hAnsi="Times New Roman" w:cs="Times New Roman"/>
          <w:color w:val="000000"/>
          <w:sz w:val="24"/>
          <w:szCs w:val="24"/>
        </w:rPr>
        <w:t>of non-</w:t>
      </w:r>
      <w:r w:rsidR="0044795A">
        <w:rPr>
          <w:rFonts w:ascii="Times New Roman" w:eastAsia="Times New Roman" w:hAnsi="Times New Roman" w:cs="Times New Roman"/>
          <w:color w:val="000000"/>
          <w:sz w:val="24"/>
          <w:szCs w:val="24"/>
        </w:rPr>
        <w:t>small cell lung cancer (NSCLC) </w:t>
      </w:r>
      <w:r w:rsidRPr="00995C74">
        <w:rPr>
          <w:rFonts w:ascii="Times New Roman" w:eastAsia="Times New Roman" w:hAnsi="Times New Roman" w:cs="Times New Roman"/>
          <w:color w:val="000000"/>
          <w:sz w:val="24"/>
          <w:szCs w:val="24"/>
        </w:rPr>
        <w:t xml:space="preserve">in Chinese patients vs their Non-Hispanic Caucasian (NHC) counterparts at an institution serving a high volume </w:t>
      </w:r>
      <w:r w:rsidR="00695A08">
        <w:rPr>
          <w:rFonts w:ascii="Times New Roman" w:eastAsia="Times New Roman" w:hAnsi="Times New Roman" w:cs="Times New Roman"/>
          <w:color w:val="000000"/>
          <w:sz w:val="24"/>
          <w:szCs w:val="24"/>
        </w:rPr>
        <w:t xml:space="preserve">of </w:t>
      </w:r>
      <w:r w:rsidRPr="00995C74">
        <w:rPr>
          <w:rFonts w:ascii="Times New Roman" w:eastAsia="Times New Roman" w:hAnsi="Times New Roman" w:cs="Times New Roman"/>
          <w:color w:val="000000"/>
          <w:sz w:val="24"/>
          <w:szCs w:val="24"/>
        </w:rPr>
        <w:t>Chinese American patients.</w:t>
      </w:r>
    </w:p>
    <w:p w14:paraId="1BECB361" w14:textId="77777777" w:rsidR="00BC1B7A" w:rsidRDefault="00BC1B7A" w:rsidP="00BC1B7A">
      <w:pPr>
        <w:spacing w:after="0" w:line="240" w:lineRule="auto"/>
        <w:jc w:val="both"/>
        <w:rPr>
          <w:rFonts w:ascii="Times New Roman" w:eastAsia="Times New Roman" w:hAnsi="Times New Roman" w:cs="Times New Roman"/>
          <w:b/>
          <w:bCs/>
          <w:color w:val="000000"/>
          <w:sz w:val="24"/>
          <w:szCs w:val="24"/>
        </w:rPr>
      </w:pPr>
    </w:p>
    <w:p w14:paraId="63B2CC3D" w14:textId="09EE7434" w:rsidR="00995C74" w:rsidRPr="00995C74"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b/>
          <w:bCs/>
          <w:color w:val="000000"/>
          <w:sz w:val="24"/>
          <w:szCs w:val="24"/>
        </w:rPr>
        <w:t>METHODS:</w:t>
      </w:r>
      <w:r w:rsidRPr="00995C74">
        <w:rPr>
          <w:rFonts w:ascii="Times New Roman" w:eastAsia="Times New Roman" w:hAnsi="Times New Roman" w:cs="Times New Roman"/>
          <w:color w:val="000000"/>
          <w:sz w:val="24"/>
          <w:szCs w:val="24"/>
        </w:rPr>
        <w:t xml:space="preserve"> We retrospectively reviewed a prospectively managed cancer center database for all patients diagnosed with NSCLC at a single institution from January 2009 to December 2016.  Only patients with Chinese and non-Hispanic Caucasian (NHC) ethnicity were included. Patients with incomplete information were excluded. We compared demographic data including age, gender, smoking status, histology, and clinical stage.</w:t>
      </w:r>
    </w:p>
    <w:p w14:paraId="391153DC" w14:textId="77777777" w:rsidR="00BC1B7A" w:rsidRDefault="00BC1B7A" w:rsidP="00BC1B7A">
      <w:pPr>
        <w:spacing w:after="0" w:line="240" w:lineRule="auto"/>
        <w:jc w:val="both"/>
        <w:rPr>
          <w:rFonts w:ascii="Times New Roman" w:eastAsia="Times New Roman" w:hAnsi="Times New Roman" w:cs="Times New Roman"/>
          <w:b/>
          <w:bCs/>
          <w:color w:val="000000"/>
          <w:sz w:val="24"/>
          <w:szCs w:val="24"/>
        </w:rPr>
      </w:pPr>
    </w:p>
    <w:p w14:paraId="5D522D2E" w14:textId="62AA4476" w:rsidR="00995C74" w:rsidRPr="00995C74"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b/>
          <w:bCs/>
          <w:color w:val="000000"/>
          <w:sz w:val="24"/>
          <w:szCs w:val="24"/>
        </w:rPr>
        <w:t>RESULTS:</w:t>
      </w:r>
      <w:r w:rsidRPr="00995C74">
        <w:rPr>
          <w:rFonts w:ascii="Times New Roman" w:eastAsia="Times New Roman" w:hAnsi="Times New Roman" w:cs="Times New Roman"/>
          <w:color w:val="000000"/>
          <w:sz w:val="24"/>
          <w:szCs w:val="24"/>
        </w:rPr>
        <w:t xml:space="preserve"> A total of 442 CA and 540 NHC patients were included in the analysis. The CA patients were significantly younger than NHC patients (69 vs</w:t>
      </w:r>
      <w:r w:rsidR="007F0219">
        <w:rPr>
          <w:rFonts w:ascii="Times New Roman" w:eastAsia="Times New Roman" w:hAnsi="Times New Roman" w:cs="Times New Roman"/>
          <w:color w:val="000000"/>
          <w:sz w:val="24"/>
          <w:szCs w:val="24"/>
        </w:rPr>
        <w:t>.</w:t>
      </w:r>
      <w:r w:rsidRPr="00995C74">
        <w:rPr>
          <w:rFonts w:ascii="Times New Roman" w:eastAsia="Times New Roman" w:hAnsi="Times New Roman" w:cs="Times New Roman"/>
          <w:color w:val="000000"/>
          <w:sz w:val="24"/>
          <w:szCs w:val="24"/>
        </w:rPr>
        <w:t xml:space="preserve"> 73 years, p&lt;0.0001). </w:t>
      </w:r>
      <w:r w:rsidR="00695A08">
        <w:rPr>
          <w:rFonts w:ascii="Times New Roman" w:eastAsia="Times New Roman" w:hAnsi="Times New Roman" w:cs="Times New Roman"/>
          <w:color w:val="000000"/>
          <w:sz w:val="24"/>
          <w:szCs w:val="24"/>
        </w:rPr>
        <w:t xml:space="preserve">No difference in distribution of gender between two groups. </w:t>
      </w:r>
      <w:r w:rsidRPr="00995C74">
        <w:rPr>
          <w:rFonts w:ascii="Times New Roman" w:eastAsia="Times New Roman" w:hAnsi="Times New Roman" w:cs="Times New Roman"/>
          <w:color w:val="000000"/>
          <w:sz w:val="24"/>
          <w:szCs w:val="24"/>
        </w:rPr>
        <w:t>CA patients were also significantly more likely to be never-smokers (54% vs</w:t>
      </w:r>
      <w:r w:rsidR="007F0219">
        <w:rPr>
          <w:rFonts w:ascii="Times New Roman" w:eastAsia="Times New Roman" w:hAnsi="Times New Roman" w:cs="Times New Roman"/>
          <w:color w:val="000000"/>
          <w:sz w:val="24"/>
          <w:szCs w:val="24"/>
        </w:rPr>
        <w:t>.</w:t>
      </w:r>
      <w:r w:rsidRPr="00995C74">
        <w:rPr>
          <w:rFonts w:ascii="Times New Roman" w:eastAsia="Times New Roman" w:hAnsi="Times New Roman" w:cs="Times New Roman"/>
          <w:color w:val="000000"/>
          <w:sz w:val="24"/>
          <w:szCs w:val="24"/>
        </w:rPr>
        <w:t xml:space="preserve"> 16%, p&lt;0.0001</w:t>
      </w:r>
      <w:r w:rsidR="007F0219">
        <w:rPr>
          <w:rFonts w:ascii="Times New Roman" w:eastAsia="Times New Roman" w:hAnsi="Times New Roman" w:cs="Times New Roman"/>
          <w:color w:val="000000"/>
          <w:sz w:val="24"/>
          <w:szCs w:val="24"/>
        </w:rPr>
        <w:t>) and with</w:t>
      </w:r>
      <w:r w:rsidRPr="00995C74">
        <w:rPr>
          <w:rFonts w:ascii="Times New Roman" w:eastAsia="Times New Roman" w:hAnsi="Times New Roman" w:cs="Times New Roman"/>
          <w:color w:val="000000"/>
          <w:sz w:val="24"/>
          <w:szCs w:val="24"/>
        </w:rPr>
        <w:t xml:space="preserve"> adenoc</w:t>
      </w:r>
      <w:r w:rsidR="007F0219">
        <w:rPr>
          <w:rFonts w:ascii="Times New Roman" w:eastAsia="Times New Roman" w:hAnsi="Times New Roman" w:cs="Times New Roman"/>
          <w:color w:val="000000"/>
          <w:sz w:val="24"/>
          <w:szCs w:val="24"/>
        </w:rPr>
        <w:t xml:space="preserve">arcinoma (81% vs. 64%, p&lt;0.0001). CA patients </w:t>
      </w:r>
      <w:r w:rsidRPr="00995C74">
        <w:rPr>
          <w:rFonts w:ascii="Times New Roman" w:eastAsia="Times New Roman" w:hAnsi="Times New Roman" w:cs="Times New Roman"/>
          <w:color w:val="000000"/>
          <w:sz w:val="24"/>
          <w:szCs w:val="24"/>
        </w:rPr>
        <w:t xml:space="preserve">more likely to present with </w:t>
      </w:r>
      <w:r w:rsidR="007F0219">
        <w:rPr>
          <w:rFonts w:ascii="Times New Roman" w:eastAsia="Times New Roman" w:hAnsi="Times New Roman" w:cs="Times New Roman"/>
          <w:color w:val="000000"/>
          <w:sz w:val="24"/>
          <w:szCs w:val="24"/>
        </w:rPr>
        <w:t>stage</w:t>
      </w:r>
      <w:r w:rsidRPr="00995C74">
        <w:rPr>
          <w:rFonts w:ascii="Times New Roman" w:eastAsia="Times New Roman" w:hAnsi="Times New Roman" w:cs="Times New Roman"/>
          <w:color w:val="000000"/>
          <w:sz w:val="24"/>
          <w:szCs w:val="24"/>
        </w:rPr>
        <w:t xml:space="preserve"> IV disease</w:t>
      </w:r>
      <w:r w:rsidR="00224077">
        <w:rPr>
          <w:rFonts w:ascii="Times New Roman" w:eastAsia="Times New Roman" w:hAnsi="Times New Roman" w:cs="Times New Roman"/>
          <w:color w:val="000000"/>
          <w:sz w:val="24"/>
          <w:szCs w:val="24"/>
        </w:rPr>
        <w:t xml:space="preserve"> and</w:t>
      </w:r>
      <w:r w:rsidR="007F0219">
        <w:rPr>
          <w:rFonts w:ascii="Times New Roman" w:eastAsia="Times New Roman" w:hAnsi="Times New Roman" w:cs="Times New Roman"/>
          <w:color w:val="000000"/>
          <w:sz w:val="24"/>
          <w:szCs w:val="24"/>
        </w:rPr>
        <w:t xml:space="preserve"> were more likely to undergo surgery (41.6% vs. 35.6%, p=0.006) compared to NHC patients.</w:t>
      </w:r>
    </w:p>
    <w:p w14:paraId="4D37A834" w14:textId="77777777" w:rsidR="00BC1B7A" w:rsidRDefault="00BC1B7A" w:rsidP="00BC1B7A">
      <w:pPr>
        <w:spacing w:after="0" w:line="240" w:lineRule="auto"/>
        <w:jc w:val="both"/>
        <w:rPr>
          <w:rFonts w:ascii="Times New Roman" w:eastAsia="Times New Roman" w:hAnsi="Times New Roman" w:cs="Times New Roman"/>
          <w:b/>
          <w:bCs/>
          <w:color w:val="000000"/>
          <w:sz w:val="24"/>
          <w:szCs w:val="24"/>
        </w:rPr>
      </w:pPr>
    </w:p>
    <w:p w14:paraId="349C2291" w14:textId="68CAF576" w:rsidR="00224077" w:rsidRDefault="00995C74" w:rsidP="00BC1B7A">
      <w:pPr>
        <w:spacing w:after="0" w:line="240" w:lineRule="auto"/>
        <w:jc w:val="both"/>
        <w:rPr>
          <w:rFonts w:ascii="Times New Roman" w:eastAsia="Times New Roman" w:hAnsi="Times New Roman" w:cs="Times New Roman"/>
          <w:color w:val="000000"/>
          <w:sz w:val="24"/>
          <w:szCs w:val="24"/>
        </w:rPr>
      </w:pPr>
      <w:r w:rsidRPr="00995C74">
        <w:rPr>
          <w:rFonts w:ascii="Times New Roman" w:eastAsia="Times New Roman" w:hAnsi="Times New Roman" w:cs="Times New Roman"/>
          <w:b/>
          <w:bCs/>
          <w:color w:val="000000"/>
          <w:sz w:val="24"/>
          <w:szCs w:val="24"/>
        </w:rPr>
        <w:t>CONCLUSIONS:</w:t>
      </w:r>
      <w:r w:rsidRPr="00995C74">
        <w:rPr>
          <w:rFonts w:ascii="Times New Roman" w:eastAsia="Times New Roman" w:hAnsi="Times New Roman" w:cs="Times New Roman"/>
          <w:color w:val="000000"/>
          <w:sz w:val="24"/>
          <w:szCs w:val="24"/>
        </w:rPr>
        <w:t xml:space="preserve"> </w:t>
      </w:r>
      <w:r w:rsidR="00224077">
        <w:rPr>
          <w:rFonts w:ascii="Times New Roman" w:eastAsia="Times New Roman" w:hAnsi="Times New Roman" w:cs="Times New Roman"/>
          <w:color w:val="000000"/>
          <w:sz w:val="24"/>
          <w:szCs w:val="24"/>
        </w:rPr>
        <w:t>In our</w:t>
      </w:r>
      <w:r w:rsidRPr="00995C74">
        <w:rPr>
          <w:rFonts w:ascii="Times New Roman" w:eastAsia="Times New Roman" w:hAnsi="Times New Roman" w:cs="Times New Roman"/>
          <w:color w:val="000000"/>
          <w:sz w:val="24"/>
          <w:szCs w:val="24"/>
        </w:rPr>
        <w:t xml:space="preserve"> experience, Chinese patients were more likely to be younger</w:t>
      </w:r>
      <w:r w:rsidR="00224077">
        <w:rPr>
          <w:rFonts w:ascii="Times New Roman" w:eastAsia="Times New Roman" w:hAnsi="Times New Roman" w:cs="Times New Roman"/>
          <w:color w:val="000000"/>
          <w:sz w:val="24"/>
          <w:szCs w:val="24"/>
        </w:rPr>
        <w:t>,</w:t>
      </w:r>
      <w:r w:rsidRPr="00995C74">
        <w:rPr>
          <w:rFonts w:ascii="Times New Roman" w:eastAsia="Times New Roman" w:hAnsi="Times New Roman" w:cs="Times New Roman"/>
          <w:color w:val="000000"/>
          <w:sz w:val="24"/>
          <w:szCs w:val="24"/>
        </w:rPr>
        <w:t xml:space="preserve"> never-smokers with adenocarcinoma when compared to their non-Hispanic Cauc</w:t>
      </w:r>
      <w:r w:rsidR="00224077">
        <w:rPr>
          <w:rFonts w:ascii="Times New Roman" w:eastAsia="Times New Roman" w:hAnsi="Times New Roman" w:cs="Times New Roman"/>
          <w:color w:val="000000"/>
          <w:sz w:val="24"/>
          <w:szCs w:val="24"/>
        </w:rPr>
        <w:t>asian counterparts.  Chinese patients present with a higher proportion of stage IV disease which highlights the disparity and the need for increased screening. The higher surgical rates seen in CA patients may reflect cultural biases in treatment and bears further investigation.</w:t>
      </w:r>
    </w:p>
    <w:p w14:paraId="1017A67E" w14:textId="77777777" w:rsidR="00BC1B7A" w:rsidRDefault="00BC1B7A" w:rsidP="00BC1B7A">
      <w:pPr>
        <w:spacing w:after="0" w:line="240" w:lineRule="auto"/>
        <w:jc w:val="both"/>
        <w:rPr>
          <w:rFonts w:ascii="Times New Roman" w:eastAsia="Times New Roman" w:hAnsi="Times New Roman" w:cs="Times New Roman"/>
          <w:b/>
          <w:bCs/>
          <w:color w:val="000000"/>
          <w:sz w:val="24"/>
          <w:szCs w:val="24"/>
        </w:rPr>
      </w:pPr>
    </w:p>
    <w:p w14:paraId="64E6DAE2" w14:textId="6B3CA1CA" w:rsidR="00995C74" w:rsidRPr="00995C74" w:rsidRDefault="00995C74" w:rsidP="00BC1B7A">
      <w:pPr>
        <w:spacing w:after="0" w:line="240" w:lineRule="auto"/>
        <w:jc w:val="both"/>
        <w:rPr>
          <w:rFonts w:ascii="Times New Roman" w:eastAsia="Times New Roman" w:hAnsi="Times New Roman" w:cs="Times New Roman"/>
          <w:sz w:val="24"/>
          <w:szCs w:val="24"/>
        </w:rPr>
      </w:pPr>
      <w:r w:rsidRPr="00995C74">
        <w:rPr>
          <w:rFonts w:ascii="Times New Roman" w:eastAsia="Times New Roman" w:hAnsi="Times New Roman" w:cs="Times New Roman"/>
          <w:b/>
          <w:bCs/>
          <w:color w:val="000000"/>
          <w:sz w:val="24"/>
          <w:szCs w:val="24"/>
        </w:rPr>
        <w:t>CONTENT CATEGORY:</w:t>
      </w:r>
      <w:r w:rsidRPr="00995C74">
        <w:rPr>
          <w:rFonts w:ascii="Times New Roman" w:eastAsia="Times New Roman" w:hAnsi="Times New Roman" w:cs="Times New Roman"/>
          <w:color w:val="000000"/>
          <w:sz w:val="24"/>
          <w:szCs w:val="24"/>
        </w:rPr>
        <w:t xml:space="preserve"> Epidemiology, Clinical Science </w:t>
      </w:r>
    </w:p>
    <w:p w14:paraId="15E9F5A7" w14:textId="77777777" w:rsidR="00BC1B7A" w:rsidRDefault="00BC1B7A" w:rsidP="00BC1B7A">
      <w:pPr>
        <w:spacing w:after="0" w:line="240" w:lineRule="auto"/>
        <w:jc w:val="both"/>
        <w:rPr>
          <w:rFonts w:ascii="Times New Roman" w:eastAsia="Times New Roman" w:hAnsi="Times New Roman" w:cs="Times New Roman"/>
          <w:color w:val="000000"/>
          <w:sz w:val="24"/>
          <w:szCs w:val="24"/>
        </w:rPr>
      </w:pPr>
    </w:p>
    <w:p w14:paraId="0767F183" w14:textId="765AD6A9" w:rsidR="00995C74" w:rsidRPr="00995C74" w:rsidRDefault="00995C74" w:rsidP="00BC1B7A">
      <w:pPr>
        <w:spacing w:after="0" w:line="240" w:lineRule="auto"/>
        <w:jc w:val="both"/>
        <w:rPr>
          <w:rFonts w:ascii="Times New Roman" w:eastAsia="Times New Roman" w:hAnsi="Times New Roman" w:cs="Times New Roman"/>
          <w:sz w:val="24"/>
          <w:szCs w:val="24"/>
        </w:rPr>
      </w:pPr>
      <w:r w:rsidRPr="00BC1B7A">
        <w:rPr>
          <w:rFonts w:ascii="Times New Roman" w:eastAsia="Times New Roman" w:hAnsi="Times New Roman" w:cs="Times New Roman"/>
          <w:b/>
          <w:bCs/>
          <w:color w:val="000000"/>
          <w:sz w:val="24"/>
          <w:szCs w:val="24"/>
        </w:rPr>
        <w:t>KEYWORDS:</w:t>
      </w:r>
      <w:r w:rsidRPr="00995C74">
        <w:rPr>
          <w:rFonts w:ascii="Times New Roman" w:eastAsia="Times New Roman" w:hAnsi="Times New Roman" w:cs="Times New Roman"/>
          <w:color w:val="000000"/>
          <w:sz w:val="24"/>
          <w:szCs w:val="24"/>
        </w:rPr>
        <w:t xml:space="preserve"> </w:t>
      </w:r>
      <w:r w:rsidRPr="00995C74">
        <w:rPr>
          <w:rFonts w:ascii="Times New Roman" w:eastAsia="Times New Roman" w:hAnsi="Times New Roman" w:cs="Times New Roman"/>
          <w:i/>
          <w:iCs/>
          <w:color w:val="000000"/>
          <w:sz w:val="24"/>
          <w:szCs w:val="24"/>
        </w:rPr>
        <w:t>Non-Small Cell Lung Cancer, Cancer Disparity, Chinese Population, Lung cancer screening</w:t>
      </w:r>
    </w:p>
    <w:p w14:paraId="39A8E729" w14:textId="77777777" w:rsidR="000A2E78" w:rsidRPr="00995C74" w:rsidRDefault="000A2E78" w:rsidP="00BC1B7A">
      <w:pPr>
        <w:spacing w:after="0"/>
        <w:jc w:val="both"/>
      </w:pPr>
    </w:p>
    <w:sectPr w:rsidR="000A2E78" w:rsidRPr="00995C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E808" w14:textId="77777777" w:rsidR="00DB62BA" w:rsidRDefault="00DB62BA" w:rsidP="00BC1B7A">
      <w:pPr>
        <w:spacing w:after="0" w:line="240" w:lineRule="auto"/>
      </w:pPr>
      <w:r>
        <w:separator/>
      </w:r>
    </w:p>
  </w:endnote>
  <w:endnote w:type="continuationSeparator" w:id="0">
    <w:p w14:paraId="791FC119" w14:textId="77777777" w:rsidR="00DB62BA" w:rsidRDefault="00DB62BA" w:rsidP="00BC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21DD" w14:textId="77777777" w:rsidR="00DB62BA" w:rsidRDefault="00DB62BA" w:rsidP="00BC1B7A">
      <w:pPr>
        <w:spacing w:after="0" w:line="240" w:lineRule="auto"/>
      </w:pPr>
      <w:r>
        <w:separator/>
      </w:r>
    </w:p>
  </w:footnote>
  <w:footnote w:type="continuationSeparator" w:id="0">
    <w:p w14:paraId="145DB0EC" w14:textId="77777777" w:rsidR="00DB62BA" w:rsidRDefault="00DB62BA" w:rsidP="00BC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8E13" w14:textId="77777777" w:rsidR="00BC1B7A" w:rsidRPr="00B97132" w:rsidRDefault="00BC1B7A" w:rsidP="00BC1B7A">
    <w:pPr>
      <w:pStyle w:val="Header"/>
      <w:ind w:right="120"/>
      <w:jc w:val="right"/>
      <w:rPr>
        <w:rFonts w:ascii="Times New Roman" w:hAnsi="Times New Roman" w:cs="Times New Roman"/>
        <w:b/>
        <w:bCs/>
        <w:color w:val="0066CC"/>
        <w:sz w:val="24"/>
        <w:szCs w:val="24"/>
      </w:rPr>
    </w:pPr>
    <w:r w:rsidRPr="00B97132">
      <w:rPr>
        <w:rFonts w:ascii="Times New Roman" w:hAnsi="Times New Roman" w:cs="Times New Roman"/>
        <w:b/>
        <w:bCs/>
        <w:color w:val="0066CC"/>
        <w:sz w:val="24"/>
        <w:szCs w:val="24"/>
      </w:rPr>
      <w:t>POSTER PRESENTER</w:t>
    </w:r>
  </w:p>
  <w:p w14:paraId="67671244" w14:textId="469F95C5" w:rsidR="00BC1B7A" w:rsidRPr="00B97132" w:rsidRDefault="00BC1B7A" w:rsidP="00BC1B7A">
    <w:pPr>
      <w:pStyle w:val="Header"/>
      <w:ind w:right="120"/>
      <w:jc w:val="right"/>
      <w:rPr>
        <w:rFonts w:ascii="Times New Roman" w:hAnsi="Times New Roman" w:cs="Times New Roman"/>
        <w:b/>
        <w:bCs/>
        <w:color w:val="0066CC"/>
        <w:sz w:val="24"/>
        <w:szCs w:val="24"/>
      </w:rPr>
    </w:pPr>
    <w:r w:rsidRPr="00B97132">
      <w:rPr>
        <w:rFonts w:ascii="Times New Roman" w:hAnsi="Times New Roman" w:cs="Times New Roman"/>
        <w:b/>
        <w:bCs/>
        <w:color w:val="0066CC"/>
        <w:sz w:val="24"/>
        <w:szCs w:val="24"/>
      </w:rPr>
      <w:t>POSTER #11</w:t>
    </w:r>
  </w:p>
  <w:p w14:paraId="6FD09B68" w14:textId="73417DB5" w:rsidR="00BC1B7A" w:rsidRPr="00B97132" w:rsidRDefault="00BC1B7A">
    <w:pPr>
      <w:pStyle w:val="Header"/>
      <w:rPr>
        <w:color w:val="0066CC"/>
      </w:rPr>
    </w:pPr>
  </w:p>
  <w:p w14:paraId="32806C1C" w14:textId="77777777" w:rsidR="00BC1B7A" w:rsidRPr="00B97132" w:rsidRDefault="00BC1B7A">
    <w:pPr>
      <w:pStyle w:val="Header"/>
      <w:rPr>
        <w:color w:val="0066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MTU3NTc2NzS1sDBW0lEKTi0uzszPAykwrAUAS9v6viwAAAA="/>
  </w:docVars>
  <w:rsids>
    <w:rsidRoot w:val="007903BF"/>
    <w:rsid w:val="00093502"/>
    <w:rsid w:val="000A2E78"/>
    <w:rsid w:val="0013004E"/>
    <w:rsid w:val="001565DE"/>
    <w:rsid w:val="00224077"/>
    <w:rsid w:val="00261C3F"/>
    <w:rsid w:val="0039588A"/>
    <w:rsid w:val="003E64FD"/>
    <w:rsid w:val="00441C59"/>
    <w:rsid w:val="0044795A"/>
    <w:rsid w:val="0045251D"/>
    <w:rsid w:val="00480CBE"/>
    <w:rsid w:val="00481B36"/>
    <w:rsid w:val="004C5661"/>
    <w:rsid w:val="00580021"/>
    <w:rsid w:val="005A0568"/>
    <w:rsid w:val="005B3B7D"/>
    <w:rsid w:val="0060375A"/>
    <w:rsid w:val="0060479E"/>
    <w:rsid w:val="00695A08"/>
    <w:rsid w:val="00700A38"/>
    <w:rsid w:val="007903BF"/>
    <w:rsid w:val="007D2D11"/>
    <w:rsid w:val="007F0219"/>
    <w:rsid w:val="00826738"/>
    <w:rsid w:val="008527E8"/>
    <w:rsid w:val="008C13E2"/>
    <w:rsid w:val="008E1B41"/>
    <w:rsid w:val="00995C74"/>
    <w:rsid w:val="0099612B"/>
    <w:rsid w:val="00A52507"/>
    <w:rsid w:val="00AC5843"/>
    <w:rsid w:val="00B44880"/>
    <w:rsid w:val="00B97132"/>
    <w:rsid w:val="00BB16BB"/>
    <w:rsid w:val="00BC1B7A"/>
    <w:rsid w:val="00C417CE"/>
    <w:rsid w:val="00DB62BA"/>
    <w:rsid w:val="00E52651"/>
    <w:rsid w:val="00E74878"/>
    <w:rsid w:val="00ED415A"/>
    <w:rsid w:val="00F14B2F"/>
    <w:rsid w:val="00F6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9CA"/>
  <w15:docId w15:val="{19AFF381-FF39-46FE-B8E5-283CAEE4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7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7A"/>
  </w:style>
  <w:style w:type="paragraph" w:styleId="Footer">
    <w:name w:val="footer"/>
    <w:basedOn w:val="Normal"/>
    <w:link w:val="FooterChar"/>
    <w:uiPriority w:val="99"/>
    <w:unhideWhenUsed/>
    <w:rsid w:val="00BC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8406">
      <w:bodyDiv w:val="1"/>
      <w:marLeft w:val="0"/>
      <w:marRight w:val="0"/>
      <w:marTop w:val="0"/>
      <w:marBottom w:val="0"/>
      <w:divBdr>
        <w:top w:val="none" w:sz="0" w:space="0" w:color="auto"/>
        <w:left w:val="none" w:sz="0" w:space="0" w:color="auto"/>
        <w:bottom w:val="none" w:sz="0" w:space="0" w:color="auto"/>
        <w:right w:val="none" w:sz="0" w:space="0" w:color="auto"/>
      </w:divBdr>
    </w:div>
    <w:div w:id="15844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Lee</dc:creator>
  <cp:keywords/>
  <dc:description/>
  <cp:lastModifiedBy>J Li</cp:lastModifiedBy>
  <cp:revision>3</cp:revision>
  <dcterms:created xsi:type="dcterms:W3CDTF">2019-10-21T21:44:00Z</dcterms:created>
  <dcterms:modified xsi:type="dcterms:W3CDTF">2019-10-25T21:16:00Z</dcterms:modified>
</cp:coreProperties>
</file>