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4546" w:rsidRPr="002D681C" w:rsidRDefault="00035B4C" w:rsidP="002D681C">
      <w:pPr>
        <w:rPr>
          <w:rFonts w:ascii="Times New Roman" w:eastAsia="Times New Roman" w:hAnsi="Times New Roman" w:cs="Times New Roman"/>
          <w:b/>
        </w:rPr>
      </w:pPr>
      <w:r w:rsidRPr="002D681C">
        <w:rPr>
          <w:rFonts w:ascii="Times New Roman" w:eastAsia="Times New Roman" w:hAnsi="Times New Roman" w:cs="Times New Roman"/>
          <w:b/>
        </w:rPr>
        <w:t>RAPID CREATION OF NINE OPEN SOURCE 3D PRINTED PERSONAL PROTECTIVE EQUIPMENT SPECIFIC TO MEDICAL DEVICES</w:t>
      </w:r>
    </w:p>
    <w:p w14:paraId="00000002" w14:textId="77777777" w:rsidR="00914546" w:rsidRPr="002D681C" w:rsidRDefault="00914546" w:rsidP="002D681C">
      <w:pPr>
        <w:rPr>
          <w:rFonts w:ascii="Times New Roman" w:hAnsi="Times New Roman" w:cs="Times New Roman"/>
        </w:rPr>
      </w:pPr>
    </w:p>
    <w:p w14:paraId="00000003" w14:textId="77777777" w:rsidR="00914546" w:rsidRPr="002D681C" w:rsidRDefault="00035B4C" w:rsidP="002D681C">
      <w:pPr>
        <w:rPr>
          <w:rFonts w:ascii="Times New Roman" w:eastAsia="Times New Roman" w:hAnsi="Times New Roman" w:cs="Times New Roman"/>
          <w:vertAlign w:val="superscript"/>
        </w:rPr>
      </w:pPr>
      <w:proofErr w:type="spellStart"/>
      <w:r w:rsidRPr="002D681C">
        <w:rPr>
          <w:rFonts w:ascii="Times New Roman" w:eastAsia="Times New Roman" w:hAnsi="Times New Roman" w:cs="Times New Roman"/>
        </w:rPr>
        <w:t>Lemanski</w:t>
      </w:r>
      <w:proofErr w:type="spellEnd"/>
      <w:r w:rsidRPr="002D681C">
        <w:rPr>
          <w:rFonts w:ascii="Times New Roman" w:eastAsia="Times New Roman" w:hAnsi="Times New Roman" w:cs="Times New Roman"/>
        </w:rPr>
        <w:t xml:space="preserve"> BCP</w:t>
      </w:r>
      <w:r w:rsidRPr="002D681C">
        <w:rPr>
          <w:rFonts w:ascii="Times New Roman" w:eastAsia="Times New Roman" w:hAnsi="Times New Roman" w:cs="Times New Roman"/>
          <w:vertAlign w:val="superscript"/>
        </w:rPr>
        <w:t>1,2</w:t>
      </w:r>
      <w:r w:rsidRPr="002D681C">
        <w:rPr>
          <w:rFonts w:ascii="Times New Roman" w:eastAsia="Times New Roman" w:hAnsi="Times New Roman" w:cs="Times New Roman"/>
        </w:rPr>
        <w:t xml:space="preserve">, </w:t>
      </w:r>
      <w:proofErr w:type="spellStart"/>
      <w:r w:rsidRPr="002D681C">
        <w:rPr>
          <w:rFonts w:ascii="Times New Roman" w:eastAsia="Times New Roman" w:hAnsi="Times New Roman" w:cs="Times New Roman"/>
        </w:rPr>
        <w:t>Lemanski</w:t>
      </w:r>
      <w:proofErr w:type="spellEnd"/>
      <w:r w:rsidRPr="002D681C">
        <w:rPr>
          <w:rFonts w:ascii="Times New Roman" w:eastAsia="Times New Roman" w:hAnsi="Times New Roman" w:cs="Times New Roman"/>
        </w:rPr>
        <w:t xml:space="preserve"> N</w:t>
      </w:r>
      <w:r w:rsidRPr="002D681C">
        <w:rPr>
          <w:rFonts w:ascii="Times New Roman" w:eastAsia="Times New Roman" w:hAnsi="Times New Roman" w:cs="Times New Roman"/>
          <w:vertAlign w:val="superscript"/>
        </w:rPr>
        <w:t>1</w:t>
      </w:r>
      <w:r w:rsidRPr="002D681C">
        <w:rPr>
          <w:rFonts w:ascii="Times New Roman" w:eastAsia="Times New Roman" w:hAnsi="Times New Roman" w:cs="Times New Roman"/>
        </w:rPr>
        <w:t>, and Cheng M</w:t>
      </w:r>
      <w:r w:rsidRPr="002D681C">
        <w:rPr>
          <w:rFonts w:ascii="Times New Roman" w:eastAsia="Times New Roman" w:hAnsi="Times New Roman" w:cs="Times New Roman"/>
          <w:vertAlign w:val="superscript"/>
        </w:rPr>
        <w:t>1</w:t>
      </w:r>
    </w:p>
    <w:p w14:paraId="00000004" w14:textId="77777777" w:rsidR="00914546" w:rsidRPr="002D681C" w:rsidRDefault="00035B4C" w:rsidP="002D681C">
      <w:pPr>
        <w:numPr>
          <w:ilvl w:val="0"/>
          <w:numId w:val="1"/>
        </w:numPr>
        <w:pBdr>
          <w:top w:val="nil"/>
          <w:left w:val="nil"/>
          <w:bottom w:val="nil"/>
          <w:right w:val="nil"/>
          <w:between w:val="nil"/>
        </w:pBdr>
        <w:rPr>
          <w:rFonts w:ascii="Times New Roman" w:eastAsia="Times New Roman" w:hAnsi="Times New Roman" w:cs="Times New Roman"/>
          <w:color w:val="000000"/>
        </w:rPr>
      </w:pPr>
      <w:r w:rsidRPr="002D681C">
        <w:rPr>
          <w:rFonts w:ascii="Times New Roman" w:eastAsia="Times New Roman" w:hAnsi="Times New Roman" w:cs="Times New Roman"/>
          <w:color w:val="000000"/>
        </w:rPr>
        <w:t>Mabel MP Cheng MD PLLC, 3140 Troy Schenectady Road, Niskayuna, NY 12309</w:t>
      </w:r>
    </w:p>
    <w:p w14:paraId="00000005" w14:textId="77777777" w:rsidR="00914546" w:rsidRPr="002D681C" w:rsidRDefault="00035B4C" w:rsidP="002D681C">
      <w:pPr>
        <w:numPr>
          <w:ilvl w:val="0"/>
          <w:numId w:val="1"/>
        </w:numPr>
        <w:pBdr>
          <w:top w:val="nil"/>
          <w:left w:val="nil"/>
          <w:bottom w:val="nil"/>
          <w:right w:val="nil"/>
          <w:between w:val="nil"/>
        </w:pBdr>
        <w:rPr>
          <w:rFonts w:ascii="Times New Roman" w:eastAsia="Times New Roman" w:hAnsi="Times New Roman" w:cs="Times New Roman"/>
          <w:color w:val="000000"/>
        </w:rPr>
      </w:pPr>
      <w:proofErr w:type="spellStart"/>
      <w:r w:rsidRPr="002D681C">
        <w:rPr>
          <w:rFonts w:ascii="Times New Roman" w:eastAsia="Times New Roman" w:hAnsi="Times New Roman" w:cs="Times New Roman"/>
          <w:color w:val="000000"/>
        </w:rPr>
        <w:t>AlbanyNYPPE</w:t>
      </w:r>
      <w:proofErr w:type="spellEnd"/>
      <w:r w:rsidRPr="002D681C">
        <w:rPr>
          <w:rFonts w:ascii="Times New Roman" w:eastAsia="Times New Roman" w:hAnsi="Times New Roman" w:cs="Times New Roman"/>
          <w:color w:val="000000"/>
        </w:rPr>
        <w:t>, a NYS not-for-profit, 3140 Troy Schenectady Road, Niskayuna, NY 12309</w:t>
      </w:r>
    </w:p>
    <w:p w14:paraId="00000006" w14:textId="77777777" w:rsidR="00914546" w:rsidRPr="002D681C" w:rsidRDefault="00914546" w:rsidP="002D681C">
      <w:pPr>
        <w:rPr>
          <w:rFonts w:ascii="Times New Roman" w:hAnsi="Times New Roman" w:cs="Times New Roman"/>
        </w:rPr>
      </w:pPr>
    </w:p>
    <w:p w14:paraId="00000007" w14:textId="77777777" w:rsidR="00914546" w:rsidRPr="002D681C" w:rsidRDefault="00035B4C" w:rsidP="002D681C">
      <w:pPr>
        <w:rPr>
          <w:rFonts w:ascii="Times New Roman" w:eastAsia="Times New Roman" w:hAnsi="Times New Roman" w:cs="Times New Roman"/>
        </w:rPr>
      </w:pPr>
      <w:r w:rsidRPr="002D681C">
        <w:rPr>
          <w:rFonts w:ascii="Times New Roman" w:eastAsia="Times New Roman" w:hAnsi="Times New Roman" w:cs="Times New Roman"/>
          <w:b/>
        </w:rPr>
        <w:t>BACKGROUND:</w:t>
      </w:r>
      <w:r w:rsidRPr="002D681C">
        <w:rPr>
          <w:rFonts w:ascii="Times New Roman" w:eastAsia="Times New Roman" w:hAnsi="Times New Roman" w:cs="Times New Roman"/>
        </w:rPr>
        <w:t xml:space="preserve"> Medical devices utilized by health professionals often require close proximity to patients (e.g. ophthalmoscopy, otoscopy, etc.). Due to Coronavirus pandemic, this presents a challenge as patient infection status may be unknown. Personal protective equipment (PPE) exists for use on one’s person, but few exist for medical devices. Here we rapidly created and produced inexpensive medical device specific PPE (</w:t>
      </w:r>
      <w:proofErr w:type="spellStart"/>
      <w:r w:rsidRPr="002D681C">
        <w:rPr>
          <w:rFonts w:ascii="Times New Roman" w:eastAsia="Times New Roman" w:hAnsi="Times New Roman" w:cs="Times New Roman"/>
        </w:rPr>
        <w:t>mdsPPE</w:t>
      </w:r>
      <w:proofErr w:type="spellEnd"/>
      <w:r w:rsidRPr="002D681C">
        <w:rPr>
          <w:rFonts w:ascii="Times New Roman" w:eastAsia="Times New Roman" w:hAnsi="Times New Roman" w:cs="Times New Roman"/>
        </w:rPr>
        <w:t xml:space="preserve">), released open source for free use. </w:t>
      </w:r>
    </w:p>
    <w:p w14:paraId="00000008" w14:textId="77777777" w:rsidR="00914546" w:rsidRPr="002D681C" w:rsidRDefault="00914546" w:rsidP="002D681C">
      <w:pPr>
        <w:rPr>
          <w:rFonts w:ascii="Times New Roman" w:hAnsi="Times New Roman" w:cs="Times New Roman"/>
        </w:rPr>
      </w:pPr>
    </w:p>
    <w:p w14:paraId="00000009" w14:textId="77777777" w:rsidR="00914546" w:rsidRPr="002D681C" w:rsidRDefault="00035B4C" w:rsidP="002D681C">
      <w:pPr>
        <w:rPr>
          <w:rFonts w:ascii="Times New Roman" w:eastAsia="Times New Roman" w:hAnsi="Times New Roman" w:cs="Times New Roman"/>
        </w:rPr>
      </w:pPr>
      <w:r w:rsidRPr="002D681C">
        <w:rPr>
          <w:rFonts w:ascii="Times New Roman" w:eastAsia="Times New Roman" w:hAnsi="Times New Roman" w:cs="Times New Roman"/>
          <w:b/>
        </w:rPr>
        <w:t>METHODS:</w:t>
      </w:r>
      <w:r w:rsidRPr="002D681C">
        <w:rPr>
          <w:rFonts w:ascii="Times New Roman" w:eastAsia="Times New Roman" w:hAnsi="Times New Roman" w:cs="Times New Roman"/>
        </w:rPr>
        <w:t xml:space="preserve"> Stereolithography (STL) files of otoscopes, direct / binocular indirect ophthalmoscopes (DO / BIO), panoptic ophthalmoscopes (PO), AO style phoropters, and vision screeners (VS), were made by laser triangulation digitization at 10 </w:t>
      </w:r>
      <w:proofErr w:type="spellStart"/>
      <w:r w:rsidRPr="002D681C">
        <w:rPr>
          <w:rFonts w:ascii="Times New Roman" w:eastAsia="Times New Roman" w:hAnsi="Times New Roman" w:cs="Times New Roman"/>
        </w:rPr>
        <w:t>μm</w:t>
      </w:r>
      <w:proofErr w:type="spellEnd"/>
      <w:r w:rsidRPr="002D681C">
        <w:rPr>
          <w:rFonts w:ascii="Times New Roman" w:eastAsia="Times New Roman" w:hAnsi="Times New Roman" w:cs="Times New Roman"/>
        </w:rPr>
        <w:t xml:space="preserve">, or obtained from colleagues. STLs were made to accept the 3DVerkstan (3DV) shield template (most popular NIH approved emergency PPE) via Computer Aided Design (CAD) software. STLs were sliced at 250 </w:t>
      </w:r>
      <w:proofErr w:type="spellStart"/>
      <w:r w:rsidRPr="002D681C">
        <w:rPr>
          <w:rFonts w:ascii="Times New Roman" w:eastAsia="Times New Roman" w:hAnsi="Times New Roman" w:cs="Times New Roman"/>
        </w:rPr>
        <w:t>μm</w:t>
      </w:r>
      <w:proofErr w:type="spellEnd"/>
      <w:r w:rsidRPr="002D681C">
        <w:rPr>
          <w:rFonts w:ascii="Times New Roman" w:eastAsia="Times New Roman" w:hAnsi="Times New Roman" w:cs="Times New Roman"/>
        </w:rPr>
        <w:t xml:space="preserve"> in </w:t>
      </w:r>
      <w:proofErr w:type="spellStart"/>
      <w:r w:rsidRPr="002D681C">
        <w:rPr>
          <w:rFonts w:ascii="Times New Roman" w:eastAsia="Times New Roman" w:hAnsi="Times New Roman" w:cs="Times New Roman"/>
        </w:rPr>
        <w:t>Cura</w:t>
      </w:r>
      <w:proofErr w:type="spellEnd"/>
      <w:r w:rsidRPr="002D681C">
        <w:rPr>
          <w:rFonts w:ascii="Times New Roman" w:eastAsia="Times New Roman" w:hAnsi="Times New Roman" w:cs="Times New Roman"/>
        </w:rPr>
        <w:t xml:space="preserve"> </w:t>
      </w:r>
      <w:proofErr w:type="spellStart"/>
      <w:r w:rsidRPr="002D681C">
        <w:rPr>
          <w:rFonts w:ascii="Times New Roman" w:eastAsia="Times New Roman" w:hAnsi="Times New Roman" w:cs="Times New Roman"/>
        </w:rPr>
        <w:t>Lulzbot</w:t>
      </w:r>
      <w:proofErr w:type="spellEnd"/>
      <w:r w:rsidRPr="002D681C">
        <w:rPr>
          <w:rFonts w:ascii="Times New Roman" w:eastAsia="Times New Roman" w:hAnsi="Times New Roman" w:cs="Times New Roman"/>
        </w:rPr>
        <w:t xml:space="preserve"> Edition 3.6.3, printed in Polylactic Acid, and validated for proper fitment against each device. </w:t>
      </w:r>
    </w:p>
    <w:p w14:paraId="0000000A" w14:textId="77777777" w:rsidR="00914546" w:rsidRPr="002D681C" w:rsidRDefault="00914546" w:rsidP="002D681C">
      <w:pPr>
        <w:rPr>
          <w:rFonts w:ascii="Times New Roman" w:hAnsi="Times New Roman" w:cs="Times New Roman"/>
        </w:rPr>
      </w:pPr>
    </w:p>
    <w:p w14:paraId="0000000B" w14:textId="77777777" w:rsidR="00914546" w:rsidRPr="002D681C" w:rsidRDefault="00035B4C" w:rsidP="002D681C">
      <w:pPr>
        <w:rPr>
          <w:rFonts w:ascii="Times New Roman" w:eastAsia="Times New Roman" w:hAnsi="Times New Roman" w:cs="Times New Roman"/>
        </w:rPr>
      </w:pPr>
      <w:r w:rsidRPr="002D681C">
        <w:rPr>
          <w:rFonts w:ascii="Times New Roman" w:eastAsia="Times New Roman" w:hAnsi="Times New Roman" w:cs="Times New Roman"/>
          <w:b/>
        </w:rPr>
        <w:t>RESULTS:</w:t>
      </w:r>
      <w:r w:rsidRPr="002D681C">
        <w:rPr>
          <w:rFonts w:ascii="Times New Roman" w:eastAsia="Times New Roman" w:hAnsi="Times New Roman" w:cs="Times New Roman"/>
        </w:rPr>
        <w:t xml:space="preserve"> STL files (SZ </w:t>
      </w:r>
      <w:proofErr w:type="spellStart"/>
      <w:r w:rsidRPr="002D681C">
        <w:rPr>
          <w:rFonts w:ascii="Times New Roman" w:eastAsia="Times New Roman" w:hAnsi="Times New Roman" w:cs="Times New Roman"/>
        </w:rPr>
        <w:t>Yehiam</w:t>
      </w:r>
      <w:proofErr w:type="spellEnd"/>
      <w:r w:rsidRPr="002D681C">
        <w:rPr>
          <w:rFonts w:ascii="Times New Roman" w:eastAsia="Times New Roman" w:hAnsi="Times New Roman" w:cs="Times New Roman"/>
        </w:rPr>
        <w:t xml:space="preserve">, MD, Israel) for Welch Allyn (WA) DO, Keeler All Pupil I &amp; II BIO, WA Otoscope, and Heine Omega BIO, were converted in CAD to 3DV template within 1 hour. AO style phoropters, WA PO, WA Spot SV, and WA Otoscope, were digitized in 6 hours. Time to create 1 design (digitization, design, printing, revision / validation) was 72 hours. Average cost of </w:t>
      </w:r>
      <w:proofErr w:type="spellStart"/>
      <w:r w:rsidRPr="002D681C">
        <w:rPr>
          <w:rFonts w:ascii="Times New Roman" w:eastAsia="Times New Roman" w:hAnsi="Times New Roman" w:cs="Times New Roman"/>
        </w:rPr>
        <w:t>mdsPPE</w:t>
      </w:r>
      <w:proofErr w:type="spellEnd"/>
      <w:r w:rsidRPr="002D681C">
        <w:rPr>
          <w:rFonts w:ascii="Times New Roman" w:eastAsia="Times New Roman" w:hAnsi="Times New Roman" w:cs="Times New Roman"/>
        </w:rPr>
        <w:t xml:space="preserve"> was 2 USD. Average time to print </w:t>
      </w:r>
      <w:proofErr w:type="spellStart"/>
      <w:r w:rsidRPr="002D681C">
        <w:rPr>
          <w:rFonts w:ascii="Times New Roman" w:eastAsia="Times New Roman" w:hAnsi="Times New Roman" w:cs="Times New Roman"/>
        </w:rPr>
        <w:t>mdsPPE</w:t>
      </w:r>
      <w:proofErr w:type="spellEnd"/>
      <w:r w:rsidRPr="002D681C">
        <w:rPr>
          <w:rFonts w:ascii="Times New Roman" w:eastAsia="Times New Roman" w:hAnsi="Times New Roman" w:cs="Times New Roman"/>
        </w:rPr>
        <w:t xml:space="preserve"> was 35 minutes. Designs yielded satisfactory protection to medical testers.</w:t>
      </w:r>
    </w:p>
    <w:p w14:paraId="0000000C" w14:textId="77777777" w:rsidR="00914546" w:rsidRPr="002D681C" w:rsidRDefault="00914546" w:rsidP="002D681C">
      <w:pPr>
        <w:rPr>
          <w:rFonts w:ascii="Times New Roman" w:hAnsi="Times New Roman" w:cs="Times New Roman"/>
        </w:rPr>
      </w:pPr>
    </w:p>
    <w:p w14:paraId="0000000D" w14:textId="77777777" w:rsidR="00914546" w:rsidRPr="002D681C" w:rsidRDefault="00035B4C" w:rsidP="002D681C">
      <w:pPr>
        <w:rPr>
          <w:rFonts w:ascii="Times New Roman" w:eastAsia="Times New Roman" w:hAnsi="Times New Roman" w:cs="Times New Roman"/>
        </w:rPr>
      </w:pPr>
      <w:r w:rsidRPr="002D681C">
        <w:rPr>
          <w:rFonts w:ascii="Times New Roman" w:eastAsia="Times New Roman" w:hAnsi="Times New Roman" w:cs="Times New Roman"/>
          <w:b/>
        </w:rPr>
        <w:t>CONCLUSIONS:</w:t>
      </w:r>
      <w:r w:rsidRPr="002D681C">
        <w:rPr>
          <w:rFonts w:ascii="Times New Roman" w:eastAsia="Times New Roman" w:hAnsi="Times New Roman" w:cs="Times New Roman"/>
        </w:rPr>
        <w:t xml:space="preserve"> Digitization / printing yields high quality </w:t>
      </w:r>
      <w:proofErr w:type="spellStart"/>
      <w:r w:rsidRPr="002D681C">
        <w:rPr>
          <w:rFonts w:ascii="Times New Roman" w:eastAsia="Times New Roman" w:hAnsi="Times New Roman" w:cs="Times New Roman"/>
        </w:rPr>
        <w:t>mdsPPE</w:t>
      </w:r>
      <w:proofErr w:type="spellEnd"/>
      <w:r w:rsidRPr="002D681C">
        <w:rPr>
          <w:rFonts w:ascii="Times New Roman" w:eastAsia="Times New Roman" w:hAnsi="Times New Roman" w:cs="Times New Roman"/>
        </w:rPr>
        <w:t xml:space="preserve"> that are quickly and inexpensively produced. To our best knowledge, </w:t>
      </w:r>
      <w:proofErr w:type="spellStart"/>
      <w:r w:rsidRPr="002D681C">
        <w:rPr>
          <w:rFonts w:ascii="Times New Roman" w:eastAsia="Times New Roman" w:hAnsi="Times New Roman" w:cs="Times New Roman"/>
        </w:rPr>
        <w:t>mdsPPE</w:t>
      </w:r>
      <w:proofErr w:type="spellEnd"/>
      <w:r w:rsidRPr="002D681C">
        <w:rPr>
          <w:rFonts w:ascii="Times New Roman" w:eastAsia="Times New Roman" w:hAnsi="Times New Roman" w:cs="Times New Roman"/>
        </w:rPr>
        <w:t xml:space="preserve"> for WA PO, WA Spot VS and WA Otoscope are novel. </w:t>
      </w:r>
      <w:proofErr w:type="spellStart"/>
      <w:r w:rsidRPr="002D681C">
        <w:rPr>
          <w:rFonts w:ascii="Times New Roman" w:eastAsia="Times New Roman" w:hAnsi="Times New Roman" w:cs="Times New Roman"/>
        </w:rPr>
        <w:t>MdsPPE</w:t>
      </w:r>
      <w:proofErr w:type="spellEnd"/>
      <w:r w:rsidRPr="002D681C">
        <w:rPr>
          <w:rFonts w:ascii="Times New Roman" w:eastAsia="Times New Roman" w:hAnsi="Times New Roman" w:cs="Times New Roman"/>
        </w:rPr>
        <w:t xml:space="preserve"> for phoropters is novel for non-interference with cross cylinder function. Designs hosted on NIH print exchange: </w:t>
      </w:r>
      <w:hyperlink r:id="rId8">
        <w:r w:rsidRPr="002D681C">
          <w:rPr>
            <w:rFonts w:ascii="Times New Roman" w:eastAsia="Times New Roman" w:hAnsi="Times New Roman" w:cs="Times New Roman"/>
            <w:color w:val="0563C1"/>
            <w:u w:val="single"/>
          </w:rPr>
          <w:t>https://3dprint.nih.gov/users/bcplemanski</w:t>
        </w:r>
      </w:hyperlink>
    </w:p>
    <w:p w14:paraId="0000000E" w14:textId="77777777" w:rsidR="00914546" w:rsidRPr="002D681C" w:rsidRDefault="00914546" w:rsidP="002D681C">
      <w:pPr>
        <w:rPr>
          <w:rFonts w:ascii="Times New Roman" w:hAnsi="Times New Roman" w:cs="Times New Roman"/>
        </w:rPr>
      </w:pPr>
    </w:p>
    <w:p w14:paraId="0000000F" w14:textId="77777777" w:rsidR="00914546" w:rsidRPr="002D681C" w:rsidRDefault="00035B4C" w:rsidP="002D681C">
      <w:pPr>
        <w:rPr>
          <w:rFonts w:ascii="Times New Roman" w:eastAsia="Times New Roman" w:hAnsi="Times New Roman" w:cs="Times New Roman"/>
        </w:rPr>
      </w:pPr>
      <w:r w:rsidRPr="002D681C">
        <w:rPr>
          <w:rFonts w:ascii="Times New Roman" w:eastAsia="Times New Roman" w:hAnsi="Times New Roman" w:cs="Times New Roman"/>
          <w:b/>
        </w:rPr>
        <w:t>CONTENT CATEGORY:</w:t>
      </w:r>
      <w:r w:rsidRPr="002D681C">
        <w:rPr>
          <w:rFonts w:ascii="Times New Roman" w:eastAsia="Times New Roman" w:hAnsi="Times New Roman" w:cs="Times New Roman"/>
        </w:rPr>
        <w:t xml:space="preserve"> Biomedical Engineering, COVID-19 Response</w:t>
      </w:r>
    </w:p>
    <w:p w14:paraId="00000010" w14:textId="77777777" w:rsidR="00914546" w:rsidRPr="002D681C" w:rsidRDefault="00914546" w:rsidP="002D681C">
      <w:pPr>
        <w:rPr>
          <w:rFonts w:ascii="Times New Roman" w:eastAsia="Times New Roman" w:hAnsi="Times New Roman" w:cs="Times New Roman"/>
        </w:rPr>
      </w:pPr>
    </w:p>
    <w:p w14:paraId="00000011" w14:textId="77777777" w:rsidR="00914546" w:rsidRPr="002D681C" w:rsidRDefault="00035B4C" w:rsidP="002D681C">
      <w:pPr>
        <w:rPr>
          <w:rFonts w:ascii="Times New Roman" w:eastAsia="Times New Roman" w:hAnsi="Times New Roman" w:cs="Times New Roman"/>
        </w:rPr>
      </w:pPr>
      <w:r w:rsidRPr="002D681C">
        <w:rPr>
          <w:rFonts w:ascii="Times New Roman" w:eastAsia="Times New Roman" w:hAnsi="Times New Roman" w:cs="Times New Roman"/>
          <w:b/>
        </w:rPr>
        <w:t>KEYWORDS:</w:t>
      </w:r>
      <w:r w:rsidRPr="002D681C">
        <w:rPr>
          <w:rFonts w:ascii="Times New Roman" w:eastAsia="Times New Roman" w:hAnsi="Times New Roman" w:cs="Times New Roman"/>
        </w:rPr>
        <w:t xml:space="preserve"> </w:t>
      </w:r>
      <w:r w:rsidRPr="00BA6DB3">
        <w:rPr>
          <w:rFonts w:ascii="Times New Roman" w:eastAsia="Times New Roman" w:hAnsi="Times New Roman" w:cs="Times New Roman"/>
          <w:i/>
          <w:iCs/>
        </w:rPr>
        <w:t>3DPrinting, COVID-19, Coronavirus, PPE</w:t>
      </w:r>
    </w:p>
    <w:p w14:paraId="00000012" w14:textId="77777777" w:rsidR="00914546" w:rsidRPr="002D681C" w:rsidRDefault="00914546" w:rsidP="002D681C">
      <w:pPr>
        <w:rPr>
          <w:rFonts w:ascii="Times New Roman" w:hAnsi="Times New Roman" w:cs="Times New Roman"/>
        </w:rPr>
      </w:pPr>
    </w:p>
    <w:sectPr w:rsidR="00914546" w:rsidRPr="002D68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31A71" w14:textId="77777777" w:rsidR="001732A8" w:rsidRDefault="001732A8" w:rsidP="002D681C">
      <w:r>
        <w:separator/>
      </w:r>
    </w:p>
  </w:endnote>
  <w:endnote w:type="continuationSeparator" w:id="0">
    <w:p w14:paraId="395C0E72" w14:textId="77777777" w:rsidR="001732A8" w:rsidRDefault="001732A8" w:rsidP="002D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815A" w14:textId="77777777" w:rsidR="00E22A49" w:rsidRDefault="00E2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92AE" w14:textId="77777777" w:rsidR="00E22A49" w:rsidRDefault="00E22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ABDB" w14:textId="77777777" w:rsidR="00E22A49" w:rsidRDefault="00E2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411BF" w14:textId="77777777" w:rsidR="001732A8" w:rsidRDefault="001732A8" w:rsidP="002D681C">
      <w:r>
        <w:separator/>
      </w:r>
    </w:p>
  </w:footnote>
  <w:footnote w:type="continuationSeparator" w:id="0">
    <w:p w14:paraId="4E45BF0B" w14:textId="77777777" w:rsidR="001732A8" w:rsidRDefault="001732A8" w:rsidP="002D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C222" w14:textId="77777777" w:rsidR="00E22A49" w:rsidRDefault="00E22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44C8" w14:textId="77777777" w:rsidR="002D681C" w:rsidRDefault="002D681C" w:rsidP="002D681C">
    <w:pPr>
      <w:pStyle w:val="Header"/>
      <w:ind w:right="120"/>
      <w:jc w:val="right"/>
      <w:rPr>
        <w:rFonts w:ascii="Times New Roman" w:hAnsi="Times New Roman" w:cs="Times New Roman"/>
        <w:b/>
        <w:bCs/>
        <w:color w:val="0066CC"/>
      </w:rPr>
    </w:pPr>
    <w:r>
      <w:rPr>
        <w:rFonts w:ascii="Times New Roman" w:hAnsi="Times New Roman" w:cs="Times New Roman"/>
        <w:b/>
        <w:bCs/>
        <w:color w:val="0066CC"/>
      </w:rPr>
      <w:t>POSTER PRESENTER</w:t>
    </w:r>
  </w:p>
  <w:p w14:paraId="4B880CC0" w14:textId="4CDF5922" w:rsidR="002D681C" w:rsidRDefault="002D681C" w:rsidP="002D681C">
    <w:pPr>
      <w:pStyle w:val="Header"/>
      <w:ind w:right="120"/>
      <w:jc w:val="right"/>
      <w:rPr>
        <w:rFonts w:ascii="Times New Roman" w:hAnsi="Times New Roman" w:cs="Times New Roman"/>
        <w:b/>
        <w:bCs/>
        <w:color w:val="0066CC"/>
      </w:rPr>
    </w:pPr>
    <w:r>
      <w:rPr>
        <w:rFonts w:ascii="Times New Roman" w:hAnsi="Times New Roman" w:cs="Times New Roman"/>
        <w:b/>
        <w:bCs/>
        <w:color w:val="0066CC"/>
      </w:rPr>
      <w:t>POSTER #4</w:t>
    </w:r>
  </w:p>
  <w:p w14:paraId="2F6B41C1" w14:textId="26963B87" w:rsidR="002D681C" w:rsidRDefault="00E22A49" w:rsidP="002D681C">
    <w:pPr>
      <w:pStyle w:val="Header"/>
      <w:ind w:right="120"/>
      <w:jc w:val="right"/>
      <w:rPr>
        <w:rFonts w:ascii="Times New Roman" w:hAnsi="Times New Roman" w:cs="Times New Roman"/>
        <w:b/>
        <w:bCs/>
        <w:color w:val="0066CC"/>
      </w:rPr>
    </w:pPr>
    <w:hyperlink r:id="rId1" w:history="1">
      <w:r w:rsidRPr="00E22A49">
        <w:rPr>
          <w:rStyle w:val="Hyperlink"/>
          <w:rFonts w:ascii="Times New Roman" w:hAnsi="Times New Roman" w:cs="Times New Roman"/>
          <w:b/>
          <w:bCs/>
        </w:rPr>
        <w:t>Click here to see the poster</w:t>
      </w:r>
    </w:hyperlink>
  </w:p>
  <w:p w14:paraId="1559219E" w14:textId="77777777" w:rsidR="002D681C" w:rsidRPr="002D681C" w:rsidRDefault="002D681C" w:rsidP="002D681C">
    <w:pPr>
      <w:pStyle w:val="Header"/>
      <w:ind w:right="120"/>
      <w:jc w:val="right"/>
      <w:rPr>
        <w:rFonts w:ascii="Times New Roman" w:hAnsi="Times New Roman" w:cs="Times New Roman"/>
        <w:b/>
        <w:bCs/>
        <w:color w:val="0066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18B0" w14:textId="77777777" w:rsidR="00E22A49" w:rsidRDefault="00E2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F2"/>
    <w:multiLevelType w:val="multilevel"/>
    <w:tmpl w:val="9DFAF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46"/>
    <w:rsid w:val="00035B4C"/>
    <w:rsid w:val="001732A8"/>
    <w:rsid w:val="002D681C"/>
    <w:rsid w:val="00914546"/>
    <w:rsid w:val="00BA6DB3"/>
    <w:rsid w:val="00E2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CCC9"/>
  <w15:docId w15:val="{D1E805BB-6415-4345-B0BE-9776B7B4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D0060"/>
    <w:rPr>
      <w:color w:val="0563C1" w:themeColor="hyperlink"/>
      <w:u w:val="single"/>
    </w:rPr>
  </w:style>
  <w:style w:type="paragraph" w:styleId="ListParagraph">
    <w:name w:val="List Paragraph"/>
    <w:basedOn w:val="Normal"/>
    <w:uiPriority w:val="34"/>
    <w:qFormat/>
    <w:rsid w:val="00E37A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681C"/>
    <w:pPr>
      <w:tabs>
        <w:tab w:val="center" w:pos="4680"/>
        <w:tab w:val="right" w:pos="9360"/>
      </w:tabs>
    </w:pPr>
  </w:style>
  <w:style w:type="character" w:customStyle="1" w:styleId="HeaderChar">
    <w:name w:val="Header Char"/>
    <w:basedOn w:val="DefaultParagraphFont"/>
    <w:link w:val="Header"/>
    <w:uiPriority w:val="99"/>
    <w:rsid w:val="002D681C"/>
  </w:style>
  <w:style w:type="paragraph" w:styleId="Footer">
    <w:name w:val="footer"/>
    <w:basedOn w:val="Normal"/>
    <w:link w:val="FooterChar"/>
    <w:uiPriority w:val="99"/>
    <w:unhideWhenUsed/>
    <w:rsid w:val="002D681C"/>
    <w:pPr>
      <w:tabs>
        <w:tab w:val="center" w:pos="4680"/>
        <w:tab w:val="right" w:pos="9360"/>
      </w:tabs>
    </w:pPr>
  </w:style>
  <w:style w:type="character" w:customStyle="1" w:styleId="FooterChar">
    <w:name w:val="Footer Char"/>
    <w:basedOn w:val="DefaultParagraphFont"/>
    <w:link w:val="Footer"/>
    <w:uiPriority w:val="99"/>
    <w:rsid w:val="002D681C"/>
  </w:style>
  <w:style w:type="character" w:styleId="UnresolvedMention">
    <w:name w:val="Unresolved Mention"/>
    <w:basedOn w:val="DefaultParagraphFont"/>
    <w:uiPriority w:val="99"/>
    <w:semiHidden/>
    <w:unhideWhenUsed/>
    <w:rsid w:val="00E2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29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3dprint.nih.gov/users/bcplemansk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cams.pathable.co/organizations/PfWKuY4aKgWBtsj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G4n1eRV9CT9arq1ku378NLWTA==">AMUW2mWUFnEbvf5Sga3qvg7P3w9UiFLWAvVPnrgwHNiVPubEJshpURsPeHzFK7xXpXyjP1m/Th4ixUn3Gk+AsOXFrX6PmTTAdEWAmwRhpeyy5vFlUO8DvzA=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Lemanski</dc:creator>
  <cp:lastModifiedBy>J Li</cp:lastModifiedBy>
  <cp:revision>4</cp:revision>
  <dcterms:created xsi:type="dcterms:W3CDTF">2020-09-16T13:38:00Z</dcterms:created>
  <dcterms:modified xsi:type="dcterms:W3CDTF">2020-10-16T03:21:00Z</dcterms:modified>
</cp:coreProperties>
</file>