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694E" w14:textId="3A164CA8" w:rsidR="003B10CC" w:rsidRPr="00D711E7" w:rsidRDefault="00C1132B">
      <w:pPr>
        <w:rPr>
          <w:rFonts w:ascii="Times New Roman" w:hAnsi="Times New Roman" w:cs="Times New Roman"/>
          <w:b/>
          <w:bCs/>
        </w:rPr>
      </w:pPr>
      <w:r w:rsidRPr="00D711E7">
        <w:rPr>
          <w:rFonts w:ascii="Times New Roman" w:hAnsi="Times New Roman" w:cs="Times New Roman"/>
          <w:b/>
          <w:bCs/>
        </w:rPr>
        <w:t xml:space="preserve">DISPARITIES IN </w:t>
      </w:r>
      <w:sdt>
        <w:sdtPr>
          <w:rPr>
            <w:rFonts w:ascii="Times New Roman" w:hAnsi="Times New Roman" w:cs="Times New Roman"/>
            <w:b/>
            <w:bCs/>
          </w:rPr>
          <w:id w:val="-1331600665"/>
          <w:placeholder>
            <w:docPart w:val="A284D5A2D70A4ABC92E39DFA9448CD3D"/>
          </w:placeholder>
        </w:sdtPr>
        <w:sdtEndPr/>
        <w:sdtContent>
          <w:r w:rsidRPr="00D711E7">
            <w:rPr>
              <w:rFonts w:ascii="Times New Roman" w:hAnsi="Times New Roman" w:cs="Times New Roman"/>
              <w:b/>
              <w:bCs/>
            </w:rPr>
            <w:t>INVASIVE MELANOMA AMONG ASIAN AND PACIFIC ISLANDER VETERANS IN THE UNITED STATES</w:t>
          </w:r>
        </w:sdtContent>
      </w:sdt>
    </w:p>
    <w:sdt>
      <w:sdtPr>
        <w:rPr>
          <w:rFonts w:ascii="Times New Roman" w:hAnsi="Times New Roman" w:cs="Times New Roman"/>
        </w:rPr>
        <w:id w:val="1924983039"/>
        <w:placeholder>
          <w:docPart w:val="F7E29074F8194D7D8A5E1C0FE4E8DEBF"/>
        </w:placeholder>
      </w:sdtPr>
      <w:sdtEndPr/>
      <w:sdtContent>
        <w:p w14:paraId="3AB96C39" w14:textId="1FF3ECC1" w:rsidR="00233B8F" w:rsidRPr="00D711E7" w:rsidRDefault="001520E5" w:rsidP="003B10CC">
          <w:pPr>
            <w:rPr>
              <w:rFonts w:ascii="Times New Roman" w:hAnsi="Times New Roman" w:cs="Times New Roman"/>
              <w:vertAlign w:val="superscript"/>
            </w:rPr>
          </w:pPr>
          <w:r w:rsidRPr="00D711E7">
            <w:rPr>
              <w:rFonts w:ascii="Times New Roman" w:hAnsi="Times New Roman" w:cs="Times New Roman"/>
            </w:rPr>
            <w:t>Michael S. Chang, BA</w:t>
          </w:r>
          <w:r w:rsidRPr="00D711E7">
            <w:rPr>
              <w:rFonts w:ascii="Times New Roman" w:hAnsi="Times New Roman" w:cs="Times New Roman"/>
              <w:vertAlign w:val="superscript"/>
            </w:rPr>
            <w:t>1,</w:t>
          </w:r>
          <w:r w:rsidR="00233B8F" w:rsidRPr="00D711E7">
            <w:rPr>
              <w:rFonts w:ascii="Times New Roman" w:hAnsi="Times New Roman" w:cs="Times New Roman"/>
              <w:vertAlign w:val="superscript"/>
            </w:rPr>
            <w:t>2</w:t>
          </w:r>
          <w:r w:rsidRPr="00D711E7">
            <w:rPr>
              <w:rFonts w:ascii="Times New Roman" w:hAnsi="Times New Roman" w:cs="Times New Roman"/>
            </w:rPr>
            <w:t xml:space="preserve">; Nicole </w:t>
          </w:r>
          <w:proofErr w:type="spellStart"/>
          <w:r w:rsidRPr="00D711E7">
            <w:rPr>
              <w:rFonts w:ascii="Times New Roman" w:hAnsi="Times New Roman" w:cs="Times New Roman"/>
            </w:rPr>
            <w:t>Trepanowski</w:t>
          </w:r>
          <w:proofErr w:type="spellEnd"/>
          <w:r w:rsidRPr="00D711E7">
            <w:rPr>
              <w:rFonts w:ascii="Times New Roman" w:hAnsi="Times New Roman" w:cs="Times New Roman"/>
            </w:rPr>
            <w:t>, BS</w:t>
          </w:r>
          <w:r w:rsidR="00233B8F" w:rsidRPr="00D711E7">
            <w:rPr>
              <w:rFonts w:ascii="Times New Roman" w:hAnsi="Times New Roman" w:cs="Times New Roman"/>
              <w:vertAlign w:val="superscript"/>
            </w:rPr>
            <w:t>1,2,3</w:t>
          </w:r>
          <w:r w:rsidRPr="00D711E7">
            <w:rPr>
              <w:rFonts w:ascii="Times New Roman" w:hAnsi="Times New Roman" w:cs="Times New Roman"/>
            </w:rPr>
            <w:t>; Jennifer La, PhD</w:t>
          </w:r>
          <w:r w:rsidRPr="00D711E7">
            <w:rPr>
              <w:rFonts w:ascii="Times New Roman" w:hAnsi="Times New Roman" w:cs="Times New Roman"/>
              <w:vertAlign w:val="superscript"/>
            </w:rPr>
            <w:t>4</w:t>
          </w:r>
          <w:r w:rsidRPr="00D711E7">
            <w:rPr>
              <w:rFonts w:ascii="Times New Roman" w:hAnsi="Times New Roman" w:cs="Times New Roman"/>
            </w:rPr>
            <w:t xml:space="preserve">; </w:t>
          </w:r>
          <w:r w:rsidR="00FE38AC" w:rsidRPr="00FE38AC">
            <w:rPr>
              <w:rFonts w:ascii="Times New Roman" w:hAnsi="Times New Roman" w:cs="Times New Roman"/>
            </w:rPr>
            <w:t>Nathanael R. Fillmore, PhD</w:t>
          </w:r>
          <w:r w:rsidR="00FE38AC" w:rsidRPr="00FE38AC">
            <w:rPr>
              <w:rFonts w:ascii="Times New Roman" w:hAnsi="Times New Roman" w:cs="Times New Roman"/>
              <w:vertAlign w:val="superscript"/>
            </w:rPr>
            <w:t>4</w:t>
          </w:r>
          <w:r w:rsidR="00FE38AC">
            <w:rPr>
              <w:rFonts w:ascii="Times New Roman" w:hAnsi="Times New Roman" w:cs="Times New Roman"/>
            </w:rPr>
            <w:t>;</w:t>
          </w:r>
          <w:r w:rsidR="00FE38AC" w:rsidRPr="00FE38AC">
            <w:rPr>
              <w:rFonts w:ascii="Times New Roman" w:hAnsi="Times New Roman" w:cs="Times New Roman"/>
            </w:rPr>
            <w:t xml:space="preserve"> </w:t>
          </w:r>
          <w:r w:rsidRPr="00D711E7">
            <w:rPr>
              <w:rFonts w:ascii="Times New Roman" w:hAnsi="Times New Roman" w:cs="Times New Roman"/>
            </w:rPr>
            <w:t>Rebecca I. Hartman, MD, MPH</w:t>
          </w:r>
          <w:r w:rsidRPr="00D711E7">
            <w:rPr>
              <w:rFonts w:ascii="Times New Roman" w:hAnsi="Times New Roman" w:cs="Times New Roman"/>
              <w:vertAlign w:val="superscript"/>
            </w:rPr>
            <w:t>1,2</w:t>
          </w:r>
        </w:p>
        <w:p w14:paraId="53A0C4A6" w14:textId="16578E60" w:rsidR="003B10CC" w:rsidRPr="00D711E7" w:rsidRDefault="00233B8F" w:rsidP="00D711E7">
          <w:pPr>
            <w:spacing w:line="240" w:lineRule="auto"/>
            <w:rPr>
              <w:rFonts w:ascii="Times New Roman" w:hAnsi="Times New Roman" w:cs="Times New Roman"/>
            </w:rPr>
          </w:pPr>
          <w:r w:rsidRPr="00D711E7">
            <w:rPr>
              <w:rFonts w:ascii="Times New Roman" w:hAnsi="Times New Roman" w:cs="Times New Roman"/>
              <w:vertAlign w:val="superscript"/>
            </w:rPr>
            <w:t>1</w:t>
          </w:r>
          <w:r w:rsidRPr="00D711E7">
            <w:rPr>
              <w:rFonts w:ascii="Times New Roman" w:hAnsi="Times New Roman" w:cs="Times New Roman"/>
            </w:rPr>
            <w:t xml:space="preserve"> Department of Dermatology, Brigham and Women’s Hospital &amp; Harvard Medical School, Boston, MA 02115</w:t>
          </w:r>
          <w:r w:rsidR="00661101" w:rsidRPr="00D711E7">
            <w:rPr>
              <w:rFonts w:ascii="Times New Roman" w:hAnsi="Times New Roman" w:cs="Times New Roman"/>
            </w:rPr>
            <w:br/>
          </w:r>
          <w:r w:rsidRPr="00D711E7">
            <w:rPr>
              <w:rFonts w:ascii="Times New Roman" w:hAnsi="Times New Roman" w:cs="Times New Roman"/>
              <w:vertAlign w:val="superscript"/>
            </w:rPr>
            <w:t>2</w:t>
          </w:r>
          <w:r w:rsidRPr="00D711E7">
            <w:rPr>
              <w:rFonts w:ascii="Times New Roman" w:hAnsi="Times New Roman" w:cs="Times New Roman"/>
            </w:rPr>
            <w:t xml:space="preserve"> Department of Dermatology, VA Integrated Service Network (VISN-1), Jamaica Plain, MA 02130</w:t>
          </w:r>
          <w:r w:rsidR="00661101" w:rsidRPr="00D711E7">
            <w:rPr>
              <w:rFonts w:ascii="Times New Roman" w:hAnsi="Times New Roman" w:cs="Times New Roman"/>
            </w:rPr>
            <w:br/>
          </w:r>
          <w:r w:rsidRPr="00D711E7">
            <w:rPr>
              <w:rFonts w:ascii="Times New Roman" w:hAnsi="Times New Roman" w:cs="Times New Roman"/>
              <w:vertAlign w:val="superscript"/>
            </w:rPr>
            <w:t>3</w:t>
          </w:r>
          <w:r w:rsidRPr="00D711E7">
            <w:rPr>
              <w:rFonts w:ascii="Times New Roman" w:hAnsi="Times New Roman" w:cs="Times New Roman"/>
            </w:rPr>
            <w:t xml:space="preserve"> Boston University School of Medicine, Boston, MA 02118</w:t>
          </w:r>
          <w:r w:rsidR="00661101" w:rsidRPr="00D711E7">
            <w:rPr>
              <w:rFonts w:ascii="Times New Roman" w:hAnsi="Times New Roman" w:cs="Times New Roman"/>
            </w:rPr>
            <w:br/>
          </w:r>
          <w:r w:rsidRPr="00D711E7">
            <w:rPr>
              <w:rFonts w:ascii="Times New Roman" w:hAnsi="Times New Roman" w:cs="Times New Roman"/>
              <w:vertAlign w:val="superscript"/>
            </w:rPr>
            <w:t>4</w:t>
          </w:r>
          <w:r w:rsidRPr="00D711E7">
            <w:rPr>
              <w:rFonts w:ascii="Times New Roman" w:hAnsi="Times New Roman" w:cs="Times New Roman"/>
            </w:rPr>
            <w:t xml:space="preserve"> Massachusetts Veterans Epidemiology Research and Information Center, VA Boston Healthcare System, Jamaica Plain, MA</w:t>
          </w:r>
        </w:p>
      </w:sdtContent>
    </w:sdt>
    <w:p w14:paraId="563EF511" w14:textId="0EC8166F" w:rsidR="003B10CC" w:rsidRPr="00D711E7" w:rsidRDefault="00D711E7" w:rsidP="00D711E7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3B10CC" w:rsidRPr="00D711E7">
        <w:rPr>
          <w:rFonts w:ascii="Times New Roman" w:hAnsi="Times New Roman" w:cs="Times New Roman"/>
          <w:b/>
          <w:bCs/>
        </w:rPr>
        <w:t xml:space="preserve">BACKGROUND: </w:t>
      </w:r>
      <w:sdt>
        <w:sdtPr>
          <w:rPr>
            <w:rFonts w:ascii="Times New Roman" w:hAnsi="Times New Roman" w:cs="Times New Roman"/>
            <w:b/>
            <w:bCs/>
          </w:rPr>
          <w:id w:val="127902270"/>
          <w:placeholder>
            <w:docPart w:val="7704D31E9D8FCD4F8F6EE8CE211833DA"/>
          </w:placeholder>
        </w:sdtPr>
        <w:sdtEndPr/>
        <w:sdtContent>
          <w:r w:rsidR="005B6CBB">
            <w:rPr>
              <w:rFonts w:ascii="Times New Roman" w:hAnsi="Times New Roman" w:cs="Times New Roman"/>
              <w:bCs/>
            </w:rPr>
            <w:t>Melanoma</w:t>
          </w:r>
          <w:r w:rsidR="001520E5" w:rsidRPr="00D711E7">
            <w:rPr>
              <w:rFonts w:ascii="Times New Roman" w:hAnsi="Times New Roman" w:cs="Times New Roman"/>
              <w:bCs/>
            </w:rPr>
            <w:t xml:space="preserve"> in </w:t>
          </w:r>
          <w:r w:rsidR="005B6CBB">
            <w:rPr>
              <w:rFonts w:ascii="Times New Roman" w:hAnsi="Times New Roman" w:cs="Times New Roman"/>
              <w:bCs/>
            </w:rPr>
            <w:t>Asian and Pacific Islanders (APIs)</w:t>
          </w:r>
          <w:r w:rsidR="001520E5" w:rsidRPr="00D711E7">
            <w:rPr>
              <w:rFonts w:ascii="Times New Roman" w:hAnsi="Times New Roman" w:cs="Times New Roman"/>
              <w:bCs/>
            </w:rPr>
            <w:t xml:space="preserve"> is associated with </w:t>
          </w:r>
          <w:r w:rsidR="005B6CBB">
            <w:rPr>
              <w:rFonts w:ascii="Times New Roman" w:hAnsi="Times New Roman" w:cs="Times New Roman"/>
              <w:bCs/>
            </w:rPr>
            <w:t>worse</w:t>
          </w:r>
          <w:r w:rsidR="001520E5" w:rsidRPr="00D711E7">
            <w:rPr>
              <w:rFonts w:ascii="Times New Roman" w:hAnsi="Times New Roman" w:cs="Times New Roman"/>
              <w:bCs/>
            </w:rPr>
            <w:t xml:space="preserve"> outcomes </w:t>
          </w:r>
          <w:r w:rsidR="009F6EBD">
            <w:rPr>
              <w:rFonts w:ascii="Times New Roman" w:hAnsi="Times New Roman" w:cs="Times New Roman"/>
              <w:bCs/>
            </w:rPr>
            <w:t>c</w:t>
          </w:r>
          <w:r w:rsidR="001520E5" w:rsidRPr="00D711E7">
            <w:rPr>
              <w:rFonts w:ascii="Times New Roman" w:hAnsi="Times New Roman" w:cs="Times New Roman"/>
              <w:bCs/>
            </w:rPr>
            <w:t xml:space="preserve">ompared to white individuals. The Veterans Health Administration is the largest US healthcare system. Veterans constitute a high-risk </w:t>
          </w:r>
          <w:proofErr w:type="gramStart"/>
          <w:r w:rsidR="001520E5" w:rsidRPr="00D711E7">
            <w:rPr>
              <w:rFonts w:ascii="Times New Roman" w:hAnsi="Times New Roman" w:cs="Times New Roman"/>
              <w:bCs/>
            </w:rPr>
            <w:t>population</w:t>
          </w:r>
          <w:proofErr w:type="gramEnd"/>
          <w:r w:rsidR="001520E5" w:rsidRPr="00D711E7">
            <w:rPr>
              <w:rFonts w:ascii="Times New Roman" w:hAnsi="Times New Roman" w:cs="Times New Roman"/>
              <w:bCs/>
            </w:rPr>
            <w:t xml:space="preserve"> and </w:t>
          </w:r>
          <w:r w:rsidR="00185D64">
            <w:rPr>
              <w:rFonts w:ascii="Times New Roman" w:hAnsi="Times New Roman" w:cs="Times New Roman"/>
              <w:bCs/>
            </w:rPr>
            <w:t>this disparity</w:t>
          </w:r>
          <w:r w:rsidR="001520E5" w:rsidRPr="00D711E7">
            <w:rPr>
              <w:rFonts w:ascii="Times New Roman" w:hAnsi="Times New Roman" w:cs="Times New Roman"/>
              <w:bCs/>
            </w:rPr>
            <w:t xml:space="preserve"> may limit our knowledge of melanoma in this group. </w:t>
          </w:r>
          <w:r w:rsidR="00CB4B57">
            <w:rPr>
              <w:rFonts w:ascii="Times New Roman" w:hAnsi="Times New Roman" w:cs="Times New Roman"/>
              <w:bCs/>
            </w:rPr>
            <w:t>We sought to</w:t>
          </w:r>
          <w:r w:rsidR="001520E5" w:rsidRPr="00D711E7">
            <w:rPr>
              <w:rFonts w:ascii="Times New Roman" w:hAnsi="Times New Roman" w:cs="Times New Roman"/>
              <w:bCs/>
            </w:rPr>
            <w:t xml:space="preserve"> characterize invasive melanoma in </w:t>
          </w:r>
          <w:r w:rsidR="00E123F6">
            <w:rPr>
              <w:rFonts w:ascii="Times New Roman" w:hAnsi="Times New Roman" w:cs="Times New Roman"/>
              <w:bCs/>
            </w:rPr>
            <w:t xml:space="preserve">API </w:t>
          </w:r>
          <w:r w:rsidR="001520E5" w:rsidRPr="00D711E7">
            <w:rPr>
              <w:rFonts w:ascii="Times New Roman" w:hAnsi="Times New Roman" w:cs="Times New Roman"/>
              <w:bCs/>
            </w:rPr>
            <w:t>Veteran</w:t>
          </w:r>
          <w:r w:rsidR="00E123F6">
            <w:rPr>
              <w:rFonts w:ascii="Times New Roman" w:hAnsi="Times New Roman" w:cs="Times New Roman"/>
              <w:bCs/>
            </w:rPr>
            <w:t>s</w:t>
          </w:r>
          <w:r w:rsidR="001520E5" w:rsidRPr="00D711E7">
            <w:rPr>
              <w:rFonts w:ascii="Times New Roman" w:hAnsi="Times New Roman" w:cs="Times New Roman"/>
              <w:bCs/>
            </w:rPr>
            <w:t>.</w:t>
          </w:r>
        </w:sdtContent>
      </w:sdt>
    </w:p>
    <w:p w14:paraId="22096FBB" w14:textId="21ABCD96" w:rsidR="003B10CC" w:rsidRPr="00D711E7" w:rsidRDefault="003B10CC" w:rsidP="003B10CC">
      <w:pPr>
        <w:rPr>
          <w:rFonts w:ascii="Times New Roman" w:hAnsi="Times New Roman" w:cs="Times New Roman"/>
        </w:rPr>
      </w:pPr>
      <w:r w:rsidRPr="00D711E7">
        <w:rPr>
          <w:rFonts w:ascii="Times New Roman" w:hAnsi="Times New Roman" w:cs="Times New Roman"/>
          <w:b/>
        </w:rPr>
        <w:t xml:space="preserve">METHODS: </w:t>
      </w:r>
      <w:sdt>
        <w:sdtPr>
          <w:rPr>
            <w:rFonts w:ascii="Times New Roman" w:hAnsi="Times New Roman" w:cs="Times New Roman"/>
          </w:rPr>
          <w:id w:val="1507019279"/>
          <w:placeholder>
            <w:docPart w:val="85C42D6FBCAA704BB68426843B4975D8"/>
          </w:placeholder>
        </w:sdtPr>
        <w:sdtEndPr/>
        <w:sdtContent>
          <w:r w:rsidR="009F6EBD">
            <w:rPr>
              <w:rFonts w:ascii="Times New Roman" w:hAnsi="Times New Roman" w:cs="Times New Roman"/>
            </w:rPr>
            <w:t xml:space="preserve">Data on </w:t>
          </w:r>
          <w:r w:rsidR="000569BD">
            <w:rPr>
              <w:rFonts w:ascii="Times New Roman" w:hAnsi="Times New Roman" w:cs="Times New Roman"/>
            </w:rPr>
            <w:t>API</w:t>
          </w:r>
          <w:r w:rsidR="00491F0B" w:rsidRPr="00D711E7">
            <w:rPr>
              <w:rFonts w:ascii="Times New Roman" w:hAnsi="Times New Roman" w:cs="Times New Roman"/>
            </w:rPr>
            <w:t xml:space="preserve"> Veterans with melanoma diagnosed from January 2009 </w:t>
          </w:r>
          <w:r w:rsidR="009F6EBD">
            <w:rPr>
              <w:rFonts w:ascii="Times New Roman" w:hAnsi="Times New Roman" w:cs="Times New Roman"/>
            </w:rPr>
            <w:t>to</w:t>
          </w:r>
          <w:r w:rsidR="00491F0B" w:rsidRPr="00D711E7">
            <w:rPr>
              <w:rFonts w:ascii="Times New Roman" w:hAnsi="Times New Roman" w:cs="Times New Roman"/>
            </w:rPr>
            <w:t xml:space="preserve"> December 2017 </w:t>
          </w:r>
          <w:r w:rsidR="009F6EBD">
            <w:rPr>
              <w:rFonts w:ascii="Times New Roman" w:hAnsi="Times New Roman" w:cs="Times New Roman"/>
            </w:rPr>
            <w:t>were</w:t>
          </w:r>
          <w:r w:rsidR="00491F0B" w:rsidRPr="00D711E7">
            <w:rPr>
              <w:rFonts w:ascii="Times New Roman" w:hAnsi="Times New Roman" w:cs="Times New Roman"/>
            </w:rPr>
            <w:t xml:space="preserve"> obtained from the </w:t>
          </w:r>
          <w:r w:rsidR="00FB5BEF">
            <w:rPr>
              <w:rFonts w:ascii="Times New Roman" w:hAnsi="Times New Roman" w:cs="Times New Roman"/>
            </w:rPr>
            <w:t xml:space="preserve">national </w:t>
          </w:r>
          <w:r w:rsidR="00491F0B" w:rsidRPr="00D711E7">
            <w:rPr>
              <w:rFonts w:ascii="Times New Roman" w:hAnsi="Times New Roman" w:cs="Times New Roman"/>
            </w:rPr>
            <w:t>Veterans Affairs Central Cancer Registry</w:t>
          </w:r>
          <w:r w:rsidR="00D711E7" w:rsidRPr="00D711E7">
            <w:rPr>
              <w:rFonts w:ascii="Times New Roman" w:hAnsi="Times New Roman" w:cs="Times New Roman"/>
            </w:rPr>
            <w:t xml:space="preserve">. </w:t>
          </w:r>
          <w:r w:rsidR="00491F0B" w:rsidRPr="00D711E7">
            <w:rPr>
              <w:rFonts w:ascii="Times New Roman" w:hAnsi="Times New Roman" w:cs="Times New Roman"/>
            </w:rPr>
            <w:t xml:space="preserve">Demographic and tumor characteristics were collected. Statistical analyses were completed using R, </w:t>
          </w:r>
          <w:r w:rsidR="00DB4B54">
            <w:rPr>
              <w:rFonts w:ascii="Times New Roman" w:hAnsi="Times New Roman" w:cs="Times New Roman"/>
            </w:rPr>
            <w:t>v</w:t>
          </w:r>
          <w:r w:rsidR="00491F0B" w:rsidRPr="00D711E7">
            <w:rPr>
              <w:rFonts w:ascii="Times New Roman" w:hAnsi="Times New Roman" w:cs="Times New Roman"/>
            </w:rPr>
            <w:t>3.5.3.</w:t>
          </w:r>
        </w:sdtContent>
      </w:sdt>
    </w:p>
    <w:p w14:paraId="0992DD76" w14:textId="61209605" w:rsidR="003B10CC" w:rsidRPr="00D711E7" w:rsidRDefault="003B10CC" w:rsidP="003B10CC">
      <w:pPr>
        <w:rPr>
          <w:rFonts w:ascii="Times New Roman" w:hAnsi="Times New Roman" w:cs="Times New Roman"/>
        </w:rPr>
      </w:pPr>
      <w:r w:rsidRPr="00D711E7">
        <w:rPr>
          <w:rFonts w:ascii="Times New Roman" w:hAnsi="Times New Roman" w:cs="Times New Roman"/>
          <w:b/>
        </w:rPr>
        <w:t>RESULTS:</w:t>
      </w:r>
      <w:r w:rsidRPr="00D711E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07257394"/>
          <w:placeholder>
            <w:docPart w:val="86AF8CA5E6260A4B93473EB391D14842"/>
          </w:placeholder>
        </w:sdtPr>
        <w:sdtEndPr/>
        <w:sdtContent>
          <w:r w:rsidR="00491F0B" w:rsidRPr="00D711E7">
            <w:rPr>
              <w:rFonts w:ascii="Times New Roman" w:hAnsi="Times New Roman" w:cs="Times New Roman"/>
            </w:rPr>
            <w:t xml:space="preserve">88 API </w:t>
          </w:r>
          <w:r w:rsidR="000569BD">
            <w:rPr>
              <w:rFonts w:ascii="Times New Roman" w:hAnsi="Times New Roman" w:cs="Times New Roman"/>
            </w:rPr>
            <w:t xml:space="preserve">and 15,515 white Veterans </w:t>
          </w:r>
          <w:r w:rsidR="00491F0B" w:rsidRPr="00D711E7">
            <w:rPr>
              <w:rFonts w:ascii="Times New Roman" w:hAnsi="Times New Roman" w:cs="Times New Roman"/>
            </w:rPr>
            <w:t xml:space="preserve">were diagnosed with melanoma </w:t>
          </w:r>
          <w:r w:rsidR="000569BD">
            <w:rPr>
              <w:rFonts w:ascii="Times New Roman" w:hAnsi="Times New Roman" w:cs="Times New Roman"/>
            </w:rPr>
            <w:t>from 2009-2017</w:t>
          </w:r>
          <w:r w:rsidR="00491F0B" w:rsidRPr="00D711E7">
            <w:rPr>
              <w:rFonts w:ascii="Times New Roman" w:hAnsi="Times New Roman" w:cs="Times New Roman"/>
            </w:rPr>
            <w:t xml:space="preserve">. </w:t>
          </w:r>
          <w:r w:rsidR="000569BD">
            <w:rPr>
              <w:rFonts w:ascii="Times New Roman" w:hAnsi="Times New Roman" w:cs="Times New Roman"/>
            </w:rPr>
            <w:t>M</w:t>
          </w:r>
          <w:r w:rsidR="00491F0B" w:rsidRPr="00D711E7">
            <w:rPr>
              <w:rFonts w:ascii="Times New Roman" w:hAnsi="Times New Roman" w:cs="Times New Roman"/>
            </w:rPr>
            <w:t>edian age at diagnosis</w:t>
          </w:r>
          <w:r w:rsidR="007C104A">
            <w:rPr>
              <w:rFonts w:ascii="Times New Roman" w:hAnsi="Times New Roman" w:cs="Times New Roman"/>
            </w:rPr>
            <w:t>, s</w:t>
          </w:r>
          <w:r w:rsidR="00491F0B" w:rsidRPr="00D711E7">
            <w:rPr>
              <w:rFonts w:ascii="Times New Roman" w:hAnsi="Times New Roman" w:cs="Times New Roman"/>
            </w:rPr>
            <w:t>ex, rurality, and region were similar. API</w:t>
          </w:r>
          <w:r w:rsidR="00357306">
            <w:rPr>
              <w:rFonts w:ascii="Times New Roman" w:hAnsi="Times New Roman" w:cs="Times New Roman"/>
            </w:rPr>
            <w:t xml:space="preserve">s </w:t>
          </w:r>
          <w:r w:rsidR="00491F0B" w:rsidRPr="00D711E7">
            <w:rPr>
              <w:rFonts w:ascii="Times New Roman" w:hAnsi="Times New Roman" w:cs="Times New Roman"/>
            </w:rPr>
            <w:t>were more likely to be Hispanic</w:t>
          </w:r>
          <w:r w:rsidR="007C104A">
            <w:rPr>
              <w:rFonts w:ascii="Times New Roman" w:hAnsi="Times New Roman" w:cs="Times New Roman"/>
            </w:rPr>
            <w:t xml:space="preserve"> </w:t>
          </w:r>
          <w:r w:rsidR="00491F0B" w:rsidRPr="00D711E7">
            <w:rPr>
              <w:rFonts w:ascii="Times New Roman" w:hAnsi="Times New Roman" w:cs="Times New Roman"/>
            </w:rPr>
            <w:t>(6.8%</w:t>
          </w:r>
          <w:r w:rsidR="007C104A">
            <w:rPr>
              <w:rFonts w:ascii="Times New Roman" w:hAnsi="Times New Roman" w:cs="Times New Roman"/>
            </w:rPr>
            <w:t xml:space="preserve"> </w:t>
          </w:r>
          <w:r w:rsidR="00491F0B" w:rsidRPr="00D711E7">
            <w:rPr>
              <w:rFonts w:ascii="Times New Roman" w:hAnsi="Times New Roman" w:cs="Times New Roman"/>
            </w:rPr>
            <w:t>vs.</w:t>
          </w:r>
          <w:r w:rsidR="007C104A">
            <w:rPr>
              <w:rFonts w:ascii="Times New Roman" w:hAnsi="Times New Roman" w:cs="Times New Roman"/>
            </w:rPr>
            <w:t xml:space="preserve"> </w:t>
          </w:r>
          <w:r w:rsidR="00491F0B" w:rsidRPr="00D711E7">
            <w:rPr>
              <w:rFonts w:ascii="Times New Roman" w:hAnsi="Times New Roman" w:cs="Times New Roman"/>
            </w:rPr>
            <w:t>1.1%, P&lt;.001)</w:t>
          </w:r>
          <w:r w:rsidR="000569BD">
            <w:rPr>
              <w:rFonts w:ascii="Times New Roman" w:hAnsi="Times New Roman" w:cs="Times New Roman"/>
            </w:rPr>
            <w:t>.</w:t>
          </w:r>
          <w:r w:rsidR="00491F0B" w:rsidRPr="00D711E7">
            <w:rPr>
              <w:rFonts w:ascii="Times New Roman" w:hAnsi="Times New Roman" w:cs="Times New Roman"/>
            </w:rPr>
            <w:t xml:space="preserve"> API patients</w:t>
          </w:r>
          <w:r w:rsidR="000569BD">
            <w:rPr>
              <w:rFonts w:ascii="Times New Roman" w:hAnsi="Times New Roman" w:cs="Times New Roman"/>
            </w:rPr>
            <w:t xml:space="preserve"> presented</w:t>
          </w:r>
          <w:r w:rsidR="00491F0B" w:rsidRPr="00D711E7">
            <w:rPr>
              <w:rFonts w:ascii="Times New Roman" w:hAnsi="Times New Roman" w:cs="Times New Roman"/>
            </w:rPr>
            <w:t xml:space="preserve"> </w:t>
          </w:r>
          <w:r w:rsidR="000569BD">
            <w:rPr>
              <w:rFonts w:ascii="Times New Roman" w:hAnsi="Times New Roman" w:cs="Times New Roman"/>
            </w:rPr>
            <w:t>less often with</w:t>
          </w:r>
          <w:r w:rsidR="00491F0B" w:rsidRPr="00D711E7">
            <w:rPr>
              <w:rFonts w:ascii="Times New Roman" w:hAnsi="Times New Roman" w:cs="Times New Roman"/>
            </w:rPr>
            <w:t xml:space="preserve"> localized melanoma (60.2%</w:t>
          </w:r>
          <w:r w:rsidR="00EE5D2C">
            <w:rPr>
              <w:rFonts w:ascii="Times New Roman" w:hAnsi="Times New Roman" w:cs="Times New Roman"/>
            </w:rPr>
            <w:t xml:space="preserve"> </w:t>
          </w:r>
          <w:r w:rsidR="00491F0B" w:rsidRPr="00D711E7">
            <w:rPr>
              <w:rFonts w:ascii="Times New Roman" w:hAnsi="Times New Roman" w:cs="Times New Roman"/>
            </w:rPr>
            <w:t>vs.</w:t>
          </w:r>
          <w:r w:rsidR="00EE5D2C">
            <w:rPr>
              <w:rFonts w:ascii="Times New Roman" w:hAnsi="Times New Roman" w:cs="Times New Roman"/>
            </w:rPr>
            <w:t xml:space="preserve"> </w:t>
          </w:r>
          <w:r w:rsidR="00491F0B" w:rsidRPr="00D711E7">
            <w:rPr>
              <w:rFonts w:ascii="Times New Roman" w:hAnsi="Times New Roman" w:cs="Times New Roman"/>
            </w:rPr>
            <w:t xml:space="preserve">74.4%) and more </w:t>
          </w:r>
          <w:r w:rsidR="000569BD">
            <w:rPr>
              <w:rFonts w:ascii="Times New Roman" w:hAnsi="Times New Roman" w:cs="Times New Roman"/>
            </w:rPr>
            <w:t>frequently</w:t>
          </w:r>
          <w:r w:rsidR="00491F0B" w:rsidRPr="00D711E7">
            <w:rPr>
              <w:rFonts w:ascii="Times New Roman" w:hAnsi="Times New Roman" w:cs="Times New Roman"/>
            </w:rPr>
            <w:t xml:space="preserve"> with regional (14.8%</w:t>
          </w:r>
          <w:r w:rsidR="00EE5D2C">
            <w:rPr>
              <w:rFonts w:ascii="Times New Roman" w:hAnsi="Times New Roman" w:cs="Times New Roman"/>
            </w:rPr>
            <w:t xml:space="preserve"> </w:t>
          </w:r>
          <w:r w:rsidR="00491F0B" w:rsidRPr="00D711E7">
            <w:rPr>
              <w:rFonts w:ascii="Times New Roman" w:hAnsi="Times New Roman" w:cs="Times New Roman"/>
            </w:rPr>
            <w:t>vs.</w:t>
          </w:r>
          <w:r w:rsidR="00EE5D2C">
            <w:rPr>
              <w:rFonts w:ascii="Times New Roman" w:hAnsi="Times New Roman" w:cs="Times New Roman"/>
            </w:rPr>
            <w:t xml:space="preserve"> </w:t>
          </w:r>
          <w:r w:rsidR="00491F0B" w:rsidRPr="00D711E7">
            <w:rPr>
              <w:rFonts w:ascii="Times New Roman" w:hAnsi="Times New Roman" w:cs="Times New Roman"/>
            </w:rPr>
            <w:t>10.9%)</w:t>
          </w:r>
          <w:r w:rsidR="00EE5D2C">
            <w:rPr>
              <w:rFonts w:ascii="Times New Roman" w:hAnsi="Times New Roman" w:cs="Times New Roman"/>
            </w:rPr>
            <w:t xml:space="preserve"> and</w:t>
          </w:r>
          <w:r w:rsidR="00491F0B" w:rsidRPr="00D711E7">
            <w:rPr>
              <w:rFonts w:ascii="Times New Roman" w:hAnsi="Times New Roman" w:cs="Times New Roman"/>
            </w:rPr>
            <w:t xml:space="preserve"> distant (10.2%</w:t>
          </w:r>
          <w:r w:rsidR="00EE5D2C">
            <w:rPr>
              <w:rFonts w:ascii="Times New Roman" w:hAnsi="Times New Roman" w:cs="Times New Roman"/>
            </w:rPr>
            <w:t xml:space="preserve"> </w:t>
          </w:r>
          <w:r w:rsidR="00491F0B" w:rsidRPr="00D711E7">
            <w:rPr>
              <w:rFonts w:ascii="Times New Roman" w:hAnsi="Times New Roman" w:cs="Times New Roman"/>
            </w:rPr>
            <w:t>vs.</w:t>
          </w:r>
          <w:r w:rsidR="00EE5D2C">
            <w:rPr>
              <w:rFonts w:ascii="Times New Roman" w:hAnsi="Times New Roman" w:cs="Times New Roman"/>
            </w:rPr>
            <w:t xml:space="preserve"> </w:t>
          </w:r>
          <w:r w:rsidR="00491F0B" w:rsidRPr="00D711E7">
            <w:rPr>
              <w:rFonts w:ascii="Times New Roman" w:hAnsi="Times New Roman" w:cs="Times New Roman"/>
            </w:rPr>
            <w:t>5.1%)</w:t>
          </w:r>
          <w:r w:rsidR="000569BD">
            <w:rPr>
              <w:rFonts w:ascii="Times New Roman" w:hAnsi="Times New Roman" w:cs="Times New Roman"/>
            </w:rPr>
            <w:t xml:space="preserve"> disease</w:t>
          </w:r>
          <w:r w:rsidR="00491F0B" w:rsidRPr="00D711E7">
            <w:rPr>
              <w:rFonts w:ascii="Times New Roman" w:hAnsi="Times New Roman" w:cs="Times New Roman"/>
            </w:rPr>
            <w:t xml:space="preserve"> (</w:t>
          </w:r>
          <w:r w:rsidR="000569BD">
            <w:rPr>
              <w:rFonts w:ascii="Times New Roman" w:hAnsi="Times New Roman" w:cs="Times New Roman"/>
              <w:i/>
            </w:rPr>
            <w:t>P</w:t>
          </w:r>
          <w:r w:rsidR="00491F0B" w:rsidRPr="00D711E7">
            <w:rPr>
              <w:rFonts w:ascii="Times New Roman" w:hAnsi="Times New Roman" w:cs="Times New Roman"/>
            </w:rPr>
            <w:t>=.0</w:t>
          </w:r>
          <w:r w:rsidR="000569BD">
            <w:rPr>
              <w:rFonts w:ascii="Times New Roman" w:hAnsi="Times New Roman" w:cs="Times New Roman"/>
            </w:rPr>
            <w:t>2</w:t>
          </w:r>
          <w:r w:rsidR="00491F0B" w:rsidRPr="00D711E7">
            <w:rPr>
              <w:rFonts w:ascii="Times New Roman" w:hAnsi="Times New Roman" w:cs="Times New Roman"/>
            </w:rPr>
            <w:t>). API patients were less likely to have superficial spreading subtype (14.8%</w:t>
          </w:r>
          <w:r w:rsidR="00EE5D2C">
            <w:rPr>
              <w:rFonts w:ascii="Times New Roman" w:hAnsi="Times New Roman" w:cs="Times New Roman"/>
            </w:rPr>
            <w:t xml:space="preserve"> </w:t>
          </w:r>
          <w:r w:rsidR="00491F0B" w:rsidRPr="00D711E7">
            <w:rPr>
              <w:rFonts w:ascii="Times New Roman" w:hAnsi="Times New Roman" w:cs="Times New Roman"/>
            </w:rPr>
            <w:t>vs.</w:t>
          </w:r>
          <w:r w:rsidR="00EE5D2C">
            <w:rPr>
              <w:rFonts w:ascii="Times New Roman" w:hAnsi="Times New Roman" w:cs="Times New Roman"/>
            </w:rPr>
            <w:t xml:space="preserve"> </w:t>
          </w:r>
          <w:r w:rsidR="00491F0B" w:rsidRPr="00D711E7">
            <w:rPr>
              <w:rFonts w:ascii="Times New Roman" w:hAnsi="Times New Roman" w:cs="Times New Roman"/>
            </w:rPr>
            <w:t>24.4%)</w:t>
          </w:r>
          <w:r w:rsidR="00EE5D2C">
            <w:rPr>
              <w:rFonts w:ascii="Times New Roman" w:hAnsi="Times New Roman" w:cs="Times New Roman"/>
            </w:rPr>
            <w:t xml:space="preserve">, but </w:t>
          </w:r>
          <w:r w:rsidR="00491F0B" w:rsidRPr="00D711E7">
            <w:rPr>
              <w:rFonts w:ascii="Times New Roman" w:hAnsi="Times New Roman" w:cs="Times New Roman"/>
            </w:rPr>
            <w:t>more likely to have acral lentiginous subtype (4.5%</w:t>
          </w:r>
          <w:r w:rsidR="007C104A">
            <w:rPr>
              <w:rFonts w:ascii="Times New Roman" w:hAnsi="Times New Roman" w:cs="Times New Roman"/>
            </w:rPr>
            <w:t xml:space="preserve"> </w:t>
          </w:r>
          <w:r w:rsidR="00491F0B" w:rsidRPr="00D711E7">
            <w:rPr>
              <w:rFonts w:ascii="Times New Roman" w:hAnsi="Times New Roman" w:cs="Times New Roman"/>
            </w:rPr>
            <w:t>vs.</w:t>
          </w:r>
          <w:r w:rsidR="007C104A">
            <w:rPr>
              <w:rFonts w:ascii="Times New Roman" w:hAnsi="Times New Roman" w:cs="Times New Roman"/>
            </w:rPr>
            <w:t xml:space="preserve"> </w:t>
          </w:r>
          <w:r w:rsidR="00491F0B" w:rsidRPr="00D711E7">
            <w:rPr>
              <w:rFonts w:ascii="Times New Roman" w:hAnsi="Times New Roman" w:cs="Times New Roman"/>
            </w:rPr>
            <w:t xml:space="preserve">0.6%). API patients </w:t>
          </w:r>
          <w:r w:rsidR="009A5FFD">
            <w:rPr>
              <w:rFonts w:ascii="Times New Roman" w:hAnsi="Times New Roman" w:cs="Times New Roman"/>
            </w:rPr>
            <w:t>more commonly had</w:t>
          </w:r>
          <w:r w:rsidR="00491F0B" w:rsidRPr="00D711E7">
            <w:rPr>
              <w:rFonts w:ascii="Times New Roman" w:hAnsi="Times New Roman" w:cs="Times New Roman"/>
            </w:rPr>
            <w:t xml:space="preserve"> melanomas </w:t>
          </w:r>
          <w:r w:rsidR="009A5FFD">
            <w:rPr>
              <w:rFonts w:ascii="Times New Roman" w:hAnsi="Times New Roman" w:cs="Times New Roman"/>
            </w:rPr>
            <w:t>of t</w:t>
          </w:r>
          <w:r w:rsidR="00491F0B" w:rsidRPr="00D711E7">
            <w:rPr>
              <w:rFonts w:ascii="Times New Roman" w:hAnsi="Times New Roman" w:cs="Times New Roman"/>
            </w:rPr>
            <w:t xml:space="preserve">he lower </w:t>
          </w:r>
          <w:r w:rsidR="009A5FFD">
            <w:rPr>
              <w:rFonts w:ascii="Times New Roman" w:hAnsi="Times New Roman" w:cs="Times New Roman"/>
            </w:rPr>
            <w:t>extremities</w:t>
          </w:r>
          <w:r w:rsidR="00491F0B" w:rsidRPr="00D711E7">
            <w:rPr>
              <w:rFonts w:ascii="Times New Roman" w:hAnsi="Times New Roman" w:cs="Times New Roman"/>
            </w:rPr>
            <w:t xml:space="preserve"> (5.7%vs.1.6%, </w:t>
          </w:r>
          <w:r w:rsidR="00EB40D8">
            <w:rPr>
              <w:rFonts w:ascii="Times New Roman" w:hAnsi="Times New Roman" w:cs="Times New Roman"/>
              <w:i/>
            </w:rPr>
            <w:t>P</w:t>
          </w:r>
          <w:r w:rsidR="00491F0B" w:rsidRPr="00D711E7">
            <w:rPr>
              <w:rFonts w:ascii="Times New Roman" w:hAnsi="Times New Roman" w:cs="Times New Roman"/>
            </w:rPr>
            <w:t xml:space="preserve">=.009). </w:t>
          </w:r>
          <w:r w:rsidR="00FB7FC6">
            <w:rPr>
              <w:rFonts w:ascii="Times New Roman" w:hAnsi="Times New Roman" w:cs="Times New Roman"/>
            </w:rPr>
            <w:t>Breslow</w:t>
          </w:r>
          <w:r w:rsidR="00491F0B" w:rsidRPr="00D711E7">
            <w:rPr>
              <w:rFonts w:ascii="Times New Roman" w:hAnsi="Times New Roman" w:cs="Times New Roman"/>
            </w:rPr>
            <w:t xml:space="preserve"> thickness and ulceration were </w:t>
          </w:r>
          <w:r w:rsidR="00FB7FC6">
            <w:rPr>
              <w:rFonts w:ascii="Times New Roman" w:hAnsi="Times New Roman" w:cs="Times New Roman"/>
            </w:rPr>
            <w:t>similar</w:t>
          </w:r>
          <w:r w:rsidR="00491F0B" w:rsidRPr="00D711E7">
            <w:rPr>
              <w:rFonts w:ascii="Times New Roman" w:hAnsi="Times New Roman" w:cs="Times New Roman"/>
            </w:rPr>
            <w:t xml:space="preserve">. </w:t>
          </w:r>
          <w:r w:rsidR="00357306">
            <w:rPr>
              <w:rFonts w:ascii="Times New Roman" w:hAnsi="Times New Roman" w:cs="Times New Roman"/>
            </w:rPr>
            <w:t xml:space="preserve">Between the two populations, </w:t>
          </w:r>
          <w:r w:rsidR="00FB7FC6" w:rsidRPr="00FB7FC6">
            <w:rPr>
              <w:rFonts w:ascii="Times New Roman" w:hAnsi="Times New Roman" w:cs="Times New Roman"/>
            </w:rPr>
            <w:t xml:space="preserve">API patients were more likely to have lower overall survival in most age groups and all SEER stages. </w:t>
          </w:r>
          <w:r w:rsidR="00A464A5">
            <w:rPr>
              <w:rFonts w:ascii="Times New Roman" w:hAnsi="Times New Roman" w:cs="Times New Roman"/>
            </w:rPr>
            <w:t xml:space="preserve">Although overall survival slightly increased among </w:t>
          </w:r>
          <w:r w:rsidR="00EA2071">
            <w:rPr>
              <w:rFonts w:ascii="Times New Roman" w:hAnsi="Times New Roman" w:cs="Times New Roman"/>
            </w:rPr>
            <w:t>white Veterans</w:t>
          </w:r>
          <w:r w:rsidR="00A464A5">
            <w:rPr>
              <w:rFonts w:ascii="Times New Roman" w:hAnsi="Times New Roman" w:cs="Times New Roman"/>
            </w:rPr>
            <w:t xml:space="preserve"> after introduction of nivolumab,</w:t>
          </w:r>
          <w:r w:rsidR="00FB7FC6">
            <w:rPr>
              <w:rFonts w:ascii="Times New Roman" w:hAnsi="Times New Roman" w:cs="Times New Roman"/>
            </w:rPr>
            <w:t xml:space="preserve"> an anti-PD-1 checkpoint inhibitor</w:t>
          </w:r>
          <w:r w:rsidR="00EE5D2C">
            <w:rPr>
              <w:rFonts w:ascii="Times New Roman" w:hAnsi="Times New Roman" w:cs="Times New Roman"/>
            </w:rPr>
            <w:t xml:space="preserve">, </w:t>
          </w:r>
          <w:r w:rsidR="00A464A5">
            <w:rPr>
              <w:rFonts w:ascii="Times New Roman" w:hAnsi="Times New Roman" w:cs="Times New Roman"/>
            </w:rPr>
            <w:t>in</w:t>
          </w:r>
          <w:r w:rsidR="00EE5D2C">
            <w:rPr>
              <w:rFonts w:ascii="Times New Roman" w:hAnsi="Times New Roman" w:cs="Times New Roman"/>
            </w:rPr>
            <w:t xml:space="preserve"> 2014</w:t>
          </w:r>
          <w:r w:rsidR="00A464A5">
            <w:rPr>
              <w:rFonts w:ascii="Times New Roman" w:hAnsi="Times New Roman" w:cs="Times New Roman"/>
            </w:rPr>
            <w:t>, it did not confer survival benefit in APIs</w:t>
          </w:r>
          <w:r w:rsidR="00491F0B" w:rsidRPr="00D711E7">
            <w:rPr>
              <w:rFonts w:ascii="Times New Roman" w:hAnsi="Times New Roman" w:cs="Times New Roman"/>
            </w:rPr>
            <w:t>.</w:t>
          </w:r>
        </w:sdtContent>
      </w:sdt>
    </w:p>
    <w:p w14:paraId="4CF9F733" w14:textId="70B4CAEE" w:rsidR="003B10CC" w:rsidRPr="00D711E7" w:rsidRDefault="003B10CC" w:rsidP="003B10CC">
      <w:pPr>
        <w:rPr>
          <w:rFonts w:ascii="Times New Roman" w:hAnsi="Times New Roman" w:cs="Times New Roman"/>
        </w:rPr>
      </w:pPr>
      <w:r w:rsidRPr="00D711E7">
        <w:rPr>
          <w:rFonts w:ascii="Times New Roman" w:hAnsi="Times New Roman" w:cs="Times New Roman"/>
          <w:b/>
        </w:rPr>
        <w:t>CONCLUSIONS:</w:t>
      </w:r>
      <w:r w:rsidRPr="00D711E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55465900"/>
          <w:placeholder>
            <w:docPart w:val="9758E3960070CA43B1C411BABAEC80BC"/>
          </w:placeholder>
        </w:sdtPr>
        <w:sdtEndPr/>
        <w:sdtContent>
          <w:r w:rsidR="009A5FFD">
            <w:rPr>
              <w:rFonts w:ascii="Times New Roman" w:hAnsi="Times New Roman" w:cs="Times New Roman"/>
            </w:rPr>
            <w:t xml:space="preserve">API </w:t>
          </w:r>
          <w:r w:rsidR="00491F0B" w:rsidRPr="00D711E7">
            <w:rPr>
              <w:rFonts w:ascii="Times New Roman" w:hAnsi="Times New Roman" w:cs="Times New Roman"/>
            </w:rPr>
            <w:t>Veteran</w:t>
          </w:r>
          <w:r w:rsidR="009A5FFD">
            <w:rPr>
              <w:rFonts w:ascii="Times New Roman" w:hAnsi="Times New Roman" w:cs="Times New Roman"/>
            </w:rPr>
            <w:t xml:space="preserve">s </w:t>
          </w:r>
          <w:r w:rsidR="00491F0B" w:rsidRPr="00D711E7">
            <w:rPr>
              <w:rFonts w:ascii="Times New Roman" w:hAnsi="Times New Roman" w:cs="Times New Roman"/>
            </w:rPr>
            <w:t xml:space="preserve">present with unique </w:t>
          </w:r>
          <w:r w:rsidR="00FB7FC6">
            <w:rPr>
              <w:rFonts w:ascii="Times New Roman" w:hAnsi="Times New Roman" w:cs="Times New Roman"/>
            </w:rPr>
            <w:t>melanoma features, most notably</w:t>
          </w:r>
          <w:r w:rsidR="00491F0B" w:rsidRPr="00D711E7">
            <w:rPr>
              <w:rFonts w:ascii="Times New Roman" w:hAnsi="Times New Roman" w:cs="Times New Roman"/>
            </w:rPr>
            <w:t xml:space="preserve"> increased acral lentiginous melanoma and </w:t>
          </w:r>
          <w:r w:rsidR="009A5FFD">
            <w:rPr>
              <w:rFonts w:ascii="Times New Roman" w:hAnsi="Times New Roman" w:cs="Times New Roman"/>
            </w:rPr>
            <w:t xml:space="preserve">lower extremity tumors. </w:t>
          </w:r>
          <w:r w:rsidR="00EE5D2C">
            <w:rPr>
              <w:rFonts w:ascii="Times New Roman" w:hAnsi="Times New Roman" w:cs="Times New Roman"/>
            </w:rPr>
            <w:t>Differences in overall</w:t>
          </w:r>
          <w:r w:rsidR="00FB7FC6">
            <w:rPr>
              <w:rFonts w:ascii="Times New Roman" w:hAnsi="Times New Roman" w:cs="Times New Roman"/>
            </w:rPr>
            <w:t xml:space="preserve"> </w:t>
          </w:r>
          <w:r w:rsidR="00EE5D2C">
            <w:rPr>
              <w:rFonts w:ascii="Times New Roman" w:hAnsi="Times New Roman" w:cs="Times New Roman"/>
            </w:rPr>
            <w:t>survival highlight</w:t>
          </w:r>
          <w:r w:rsidR="00FB7FC6">
            <w:rPr>
              <w:rFonts w:ascii="Times New Roman" w:hAnsi="Times New Roman" w:cs="Times New Roman"/>
            </w:rPr>
            <w:t xml:space="preserve"> disparities in </w:t>
          </w:r>
          <w:r w:rsidR="009A5FFD">
            <w:rPr>
              <w:rFonts w:ascii="Times New Roman" w:hAnsi="Times New Roman" w:cs="Times New Roman"/>
            </w:rPr>
            <w:t>care</w:t>
          </w:r>
          <w:r w:rsidR="00FB7FC6">
            <w:rPr>
              <w:rFonts w:ascii="Times New Roman" w:hAnsi="Times New Roman" w:cs="Times New Roman"/>
            </w:rPr>
            <w:t xml:space="preserve"> despite advancements in treatment</w:t>
          </w:r>
          <w:r w:rsidR="00EE5D2C">
            <w:rPr>
              <w:rFonts w:ascii="Times New Roman" w:hAnsi="Times New Roman" w:cs="Times New Roman"/>
            </w:rPr>
            <w:t xml:space="preserve"> and access to VHA care</w:t>
          </w:r>
          <w:r w:rsidR="00FB7FC6">
            <w:rPr>
              <w:rFonts w:ascii="Times New Roman" w:hAnsi="Times New Roman" w:cs="Times New Roman"/>
            </w:rPr>
            <w:t>. Future work is necessary to elucidate mechanisms for improving outcomes in this vulnerable population.</w:t>
          </w:r>
        </w:sdtContent>
      </w:sdt>
    </w:p>
    <w:p w14:paraId="41B6331F" w14:textId="2EBC6F75" w:rsidR="003B10CC" w:rsidRPr="00D711E7" w:rsidRDefault="003B10CC" w:rsidP="003B10CC">
      <w:pPr>
        <w:rPr>
          <w:rFonts w:ascii="Times New Roman" w:hAnsi="Times New Roman" w:cs="Times New Roman"/>
        </w:rPr>
      </w:pPr>
      <w:r w:rsidRPr="00D711E7">
        <w:rPr>
          <w:rFonts w:ascii="Times New Roman" w:hAnsi="Times New Roman" w:cs="Times New Roman"/>
          <w:b/>
        </w:rPr>
        <w:t>CONTENT CATEGORY:</w:t>
      </w:r>
      <w:r w:rsidRPr="00D711E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83805169"/>
          <w:placeholder>
            <w:docPart w:val="B1EE6C58AAB9AD409A134C7FA066A116"/>
          </w:placeholder>
        </w:sdtPr>
        <w:sdtEndPr/>
        <w:sdtContent>
          <w:r w:rsidR="00FA2117" w:rsidRPr="00D711E7">
            <w:rPr>
              <w:rFonts w:ascii="Times New Roman" w:hAnsi="Times New Roman" w:cs="Times New Roman"/>
            </w:rPr>
            <w:t>Epidemiology</w:t>
          </w:r>
        </w:sdtContent>
      </w:sdt>
      <w:r w:rsidRPr="00D711E7">
        <w:rPr>
          <w:rFonts w:ascii="Times New Roman" w:hAnsi="Times New Roman" w:cs="Times New Roman"/>
        </w:rPr>
        <w:t xml:space="preserve"> </w:t>
      </w:r>
    </w:p>
    <w:p w14:paraId="3A52F17A" w14:textId="0E0CAB02" w:rsidR="003B10CC" w:rsidRPr="00FB7FC6" w:rsidRDefault="003B10CC">
      <w:pPr>
        <w:rPr>
          <w:rFonts w:ascii="Times New Roman" w:hAnsi="Times New Roman" w:cs="Times New Roman"/>
        </w:rPr>
      </w:pPr>
      <w:r w:rsidRPr="00D711E7">
        <w:rPr>
          <w:rFonts w:ascii="Times New Roman" w:hAnsi="Times New Roman" w:cs="Times New Roman"/>
          <w:b/>
          <w:bCs/>
        </w:rPr>
        <w:t>KEYWORDS:</w:t>
      </w:r>
      <w:r w:rsidRPr="00D711E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11516970"/>
          <w:placeholder>
            <w:docPart w:val="D5647DD30F74DF4EB24E75F84D7F38B7"/>
          </w:placeholder>
        </w:sdtPr>
        <w:sdtEndPr/>
        <w:sdtContent>
          <w:r w:rsidR="00FA2117" w:rsidRPr="00D711E7">
            <w:rPr>
              <w:rFonts w:ascii="Times New Roman" w:hAnsi="Times New Roman" w:cs="Times New Roman"/>
            </w:rPr>
            <w:t>melanoma, Asian American, Pacific Islander, Veterans, disparities</w:t>
          </w:r>
        </w:sdtContent>
      </w:sdt>
    </w:p>
    <w:sectPr w:rsidR="003B10CC" w:rsidRPr="00FB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B1BA" w14:textId="77777777" w:rsidR="00DC441F" w:rsidRDefault="00DC441F" w:rsidP="00214609">
      <w:pPr>
        <w:spacing w:after="0" w:line="240" w:lineRule="auto"/>
      </w:pPr>
      <w:r>
        <w:separator/>
      </w:r>
    </w:p>
  </w:endnote>
  <w:endnote w:type="continuationSeparator" w:id="0">
    <w:p w14:paraId="4D09B7B4" w14:textId="77777777" w:rsidR="00DC441F" w:rsidRDefault="00DC441F" w:rsidP="0021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8B8A" w14:textId="77777777" w:rsidR="00DC441F" w:rsidRDefault="00DC441F" w:rsidP="00214609">
      <w:pPr>
        <w:spacing w:after="0" w:line="240" w:lineRule="auto"/>
      </w:pPr>
      <w:r>
        <w:separator/>
      </w:r>
    </w:p>
  </w:footnote>
  <w:footnote w:type="continuationSeparator" w:id="0">
    <w:p w14:paraId="62EEDBF8" w14:textId="77777777" w:rsidR="00DC441F" w:rsidRDefault="00DC441F" w:rsidP="00214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CC"/>
    <w:rsid w:val="000569BD"/>
    <w:rsid w:val="00075499"/>
    <w:rsid w:val="00097AB9"/>
    <w:rsid w:val="00122D12"/>
    <w:rsid w:val="001520E5"/>
    <w:rsid w:val="00185D64"/>
    <w:rsid w:val="00214609"/>
    <w:rsid w:val="00233B8F"/>
    <w:rsid w:val="002B5D6A"/>
    <w:rsid w:val="002D0C6C"/>
    <w:rsid w:val="00357306"/>
    <w:rsid w:val="003B10CC"/>
    <w:rsid w:val="00491F0B"/>
    <w:rsid w:val="004E4931"/>
    <w:rsid w:val="00546BCA"/>
    <w:rsid w:val="005B6CBB"/>
    <w:rsid w:val="006527D3"/>
    <w:rsid w:val="00661101"/>
    <w:rsid w:val="007C104A"/>
    <w:rsid w:val="007E7886"/>
    <w:rsid w:val="00846569"/>
    <w:rsid w:val="00911B06"/>
    <w:rsid w:val="009A5FFD"/>
    <w:rsid w:val="009F6EBD"/>
    <w:rsid w:val="00A464A5"/>
    <w:rsid w:val="00B04F49"/>
    <w:rsid w:val="00B06965"/>
    <w:rsid w:val="00B55EAB"/>
    <w:rsid w:val="00C1132B"/>
    <w:rsid w:val="00CB4B57"/>
    <w:rsid w:val="00D53211"/>
    <w:rsid w:val="00D711E7"/>
    <w:rsid w:val="00D7397F"/>
    <w:rsid w:val="00D92D35"/>
    <w:rsid w:val="00DB4B54"/>
    <w:rsid w:val="00DB7731"/>
    <w:rsid w:val="00DC441F"/>
    <w:rsid w:val="00DD0ECB"/>
    <w:rsid w:val="00E123F6"/>
    <w:rsid w:val="00EA2071"/>
    <w:rsid w:val="00EB40D8"/>
    <w:rsid w:val="00EE5D2C"/>
    <w:rsid w:val="00F14BA0"/>
    <w:rsid w:val="00F20F4E"/>
    <w:rsid w:val="00F52BAD"/>
    <w:rsid w:val="00FA2117"/>
    <w:rsid w:val="00FB5BEF"/>
    <w:rsid w:val="00FB7FC6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54BC"/>
  <w15:chartTrackingRefBased/>
  <w15:docId w15:val="{B082E388-B583-40CF-A0D9-50577278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0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E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4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F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7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09"/>
  </w:style>
  <w:style w:type="paragraph" w:styleId="Footer">
    <w:name w:val="footer"/>
    <w:basedOn w:val="Normal"/>
    <w:link w:val="FooterChar"/>
    <w:uiPriority w:val="99"/>
    <w:unhideWhenUsed/>
    <w:rsid w:val="00214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84D5A2D70A4ABC92E39DFA9448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4A26-B13C-4A3E-AA51-A9971DBC2D4C}"/>
      </w:docPartPr>
      <w:docPartBody>
        <w:p w:rsidR="00E9271E" w:rsidRDefault="00E9271E" w:rsidP="00E9271E">
          <w:pPr>
            <w:pStyle w:val="A284D5A2D70A4ABC92E39DFA9448CD3D1"/>
          </w:pPr>
          <w:r w:rsidRPr="003B10CC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</w:rPr>
            <w:t>ABSTRACT TITLE CLICK OR TAP HERE TO ENTER TEXT.</w:t>
          </w:r>
        </w:p>
      </w:docPartBody>
    </w:docPart>
    <w:docPart>
      <w:docPartPr>
        <w:name w:val="F7E29074F8194D7D8A5E1C0FE4E8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0CF7-E242-44B0-BAD2-180766635CE7}"/>
      </w:docPartPr>
      <w:docPartBody>
        <w:p w:rsidR="00E9271E" w:rsidRDefault="00E9271E" w:rsidP="00E9271E">
          <w:pPr>
            <w:pStyle w:val="F7E29074F8194D7D8A5E1C0FE4E8DEBF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 of Author(s), Affiliations, Address with Zip Code, C</w:t>
          </w: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lick or tap here to enter text.</w:t>
          </w:r>
        </w:p>
      </w:docPartBody>
    </w:docPart>
    <w:docPart>
      <w:docPartPr>
        <w:name w:val="7704D31E9D8FCD4F8F6EE8CE2118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7B0F-BF16-2B45-84A6-6DD84AAFAD1A}"/>
      </w:docPartPr>
      <w:docPartBody>
        <w:p w:rsidR="003F3D8B" w:rsidRDefault="00E9271E" w:rsidP="00E9271E">
          <w:pPr>
            <w:pStyle w:val="7704D31E9D8FCD4F8F6EE8CE211833DA"/>
          </w:pP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5C42D6FBCAA704BB68426843B49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A4F6-2FD5-5F4E-BF9E-A168CB12CFD1}"/>
      </w:docPartPr>
      <w:docPartBody>
        <w:p w:rsidR="003F3D8B" w:rsidRDefault="00E9271E" w:rsidP="00E9271E">
          <w:pPr>
            <w:pStyle w:val="85C42D6FBCAA704BB68426843B4975D8"/>
          </w:pPr>
          <w:r w:rsidRPr="003B10C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6AF8CA5E6260A4B93473EB391D14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9F8C-D6E0-1243-9E76-8772FBCE019E}"/>
      </w:docPartPr>
      <w:docPartBody>
        <w:p w:rsidR="003F3D8B" w:rsidRDefault="00E9271E" w:rsidP="00E9271E">
          <w:pPr>
            <w:pStyle w:val="86AF8CA5E6260A4B93473EB391D14842"/>
          </w:pP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58E3960070CA43B1C411BABAEC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A213-6E3C-5947-9118-F6C125964B49}"/>
      </w:docPartPr>
      <w:docPartBody>
        <w:p w:rsidR="003F3D8B" w:rsidRDefault="00E9271E" w:rsidP="00E9271E">
          <w:pPr>
            <w:pStyle w:val="9758E3960070CA43B1C411BABAEC80BC"/>
          </w:pP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1EE6C58AAB9AD409A134C7FA066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72A5-DCB6-894E-8DDD-72B15214340F}"/>
      </w:docPartPr>
      <w:docPartBody>
        <w:p w:rsidR="003F3D8B" w:rsidRDefault="00E9271E" w:rsidP="00E9271E">
          <w:pPr>
            <w:pStyle w:val="B1EE6C58AAB9AD409A134C7FA066A116"/>
          </w:pP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ontent categories include epidemiology, clinical science (trials), patient care, basic science and transitional science. C</w:t>
          </w: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lick or tap here to enter text.</w:t>
          </w:r>
        </w:p>
      </w:docPartBody>
    </w:docPart>
    <w:docPart>
      <w:docPartPr>
        <w:name w:val="D5647DD30F74DF4EB24E75F84D7F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1B7E-D77C-FD4A-A629-7F21F2AD12FD}"/>
      </w:docPartPr>
      <w:docPartBody>
        <w:p w:rsidR="003F3D8B" w:rsidRDefault="00E9271E" w:rsidP="00E9271E">
          <w:pPr>
            <w:pStyle w:val="D5647DD30F74DF4EB24E75F84D7F38B7"/>
          </w:pPr>
          <w:r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Abstracts should include up to 5 keywords. C</w:t>
          </w:r>
          <w:r w:rsidRPr="003B10CC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E2"/>
    <w:rsid w:val="0009414F"/>
    <w:rsid w:val="003F3D8B"/>
    <w:rsid w:val="009E0CE2"/>
    <w:rsid w:val="00C82F75"/>
    <w:rsid w:val="00D91607"/>
    <w:rsid w:val="00E9271E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71E"/>
    <w:rPr>
      <w:color w:val="808080"/>
    </w:rPr>
  </w:style>
  <w:style w:type="paragraph" w:customStyle="1" w:styleId="A284D5A2D70A4ABC92E39DFA9448CD3D1">
    <w:name w:val="A284D5A2D70A4ABC92E39DFA9448CD3D1"/>
    <w:rsid w:val="00E9271E"/>
    <w:rPr>
      <w:rFonts w:eastAsiaTheme="minorHAnsi"/>
    </w:rPr>
  </w:style>
  <w:style w:type="paragraph" w:customStyle="1" w:styleId="F7E29074F8194D7D8A5E1C0FE4E8DEBF1">
    <w:name w:val="F7E29074F8194D7D8A5E1C0FE4E8DEBF1"/>
    <w:rsid w:val="00E9271E"/>
    <w:rPr>
      <w:rFonts w:eastAsiaTheme="minorHAnsi"/>
    </w:rPr>
  </w:style>
  <w:style w:type="paragraph" w:customStyle="1" w:styleId="7704D31E9D8FCD4F8F6EE8CE211833DA">
    <w:name w:val="7704D31E9D8FCD4F8F6EE8CE211833DA"/>
    <w:rsid w:val="00E9271E"/>
    <w:rPr>
      <w:rFonts w:eastAsiaTheme="minorHAnsi"/>
    </w:rPr>
  </w:style>
  <w:style w:type="paragraph" w:customStyle="1" w:styleId="85C42D6FBCAA704BB68426843B4975D8">
    <w:name w:val="85C42D6FBCAA704BB68426843B4975D8"/>
    <w:rsid w:val="00E9271E"/>
    <w:rPr>
      <w:rFonts w:eastAsiaTheme="minorHAnsi"/>
    </w:rPr>
  </w:style>
  <w:style w:type="paragraph" w:customStyle="1" w:styleId="86AF8CA5E6260A4B93473EB391D14842">
    <w:name w:val="86AF8CA5E6260A4B93473EB391D14842"/>
    <w:rsid w:val="00E9271E"/>
    <w:rPr>
      <w:rFonts w:eastAsiaTheme="minorHAnsi"/>
    </w:rPr>
  </w:style>
  <w:style w:type="paragraph" w:customStyle="1" w:styleId="9758E3960070CA43B1C411BABAEC80BC">
    <w:name w:val="9758E3960070CA43B1C411BABAEC80BC"/>
    <w:rsid w:val="00E9271E"/>
    <w:rPr>
      <w:rFonts w:eastAsiaTheme="minorHAnsi"/>
    </w:rPr>
  </w:style>
  <w:style w:type="paragraph" w:customStyle="1" w:styleId="B1EE6C58AAB9AD409A134C7FA066A116">
    <w:name w:val="B1EE6C58AAB9AD409A134C7FA066A116"/>
    <w:rsid w:val="00E9271E"/>
    <w:rPr>
      <w:rFonts w:eastAsiaTheme="minorHAnsi"/>
    </w:rPr>
  </w:style>
  <w:style w:type="paragraph" w:customStyle="1" w:styleId="D5647DD30F74DF4EB24E75F84D7F38B7">
    <w:name w:val="D5647DD30F74DF4EB24E75F84D7F38B7"/>
    <w:rsid w:val="00E9271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Jamie Love</cp:lastModifiedBy>
  <cp:revision>2</cp:revision>
  <dcterms:created xsi:type="dcterms:W3CDTF">2021-09-14T16:43:00Z</dcterms:created>
  <dcterms:modified xsi:type="dcterms:W3CDTF">2021-09-14T16:43:00Z</dcterms:modified>
</cp:coreProperties>
</file>